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F085" w14:textId="77777777" w:rsidR="00652BBB" w:rsidRDefault="00652BBB"/>
    <w:p w14:paraId="6A04FAC7" w14:textId="77777777" w:rsidR="00652BBB" w:rsidRDefault="00652BBB"/>
    <w:p w14:paraId="5C1583AD" w14:textId="77777777" w:rsidR="00652BBB" w:rsidRDefault="00652BBB"/>
    <w:p w14:paraId="40696674" w14:textId="77777777" w:rsidR="00652BBB" w:rsidRDefault="00652BBB"/>
    <w:p w14:paraId="268C4B7B" w14:textId="77777777" w:rsidR="00652BBB" w:rsidRDefault="00652BBB"/>
    <w:p w14:paraId="6F387144" w14:textId="77777777" w:rsidR="00652BBB" w:rsidRDefault="00000000">
      <w:r>
        <w:t xml:space="preserve">Nr.    </w:t>
      </w:r>
      <w:proofErr w:type="gramStart"/>
      <w:r>
        <w:t>2960  /</w:t>
      </w:r>
      <w:proofErr w:type="gramEnd"/>
      <w:r>
        <w:t xml:space="preserve">      09.05.2025             </w:t>
      </w:r>
    </w:p>
    <w:p w14:paraId="635E37C2" w14:textId="77777777" w:rsidR="00652BBB" w:rsidRDefault="00000000">
      <w:proofErr w:type="spellStart"/>
      <w:r>
        <w:t>Validat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C.P. din 03.09.2025</w:t>
      </w:r>
    </w:p>
    <w:p w14:paraId="308E09A2" w14:textId="77777777" w:rsidR="00652BBB" w:rsidRDefault="00000000">
      <w:proofErr w:type="spellStart"/>
      <w:r>
        <w:t>Aprobat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C.A. din 08.09.2025</w:t>
      </w:r>
    </w:p>
    <w:p w14:paraId="541464DE" w14:textId="77777777" w:rsidR="00652BBB" w:rsidRDefault="00652BBB"/>
    <w:p w14:paraId="2D6E6A66" w14:textId="77777777" w:rsidR="00652BBB" w:rsidRDefault="00652BBB"/>
    <w:p w14:paraId="7FF4850C" w14:textId="77777777" w:rsidR="00652BBB" w:rsidRDefault="00000000">
      <w:r>
        <w:t>RAPORT</w:t>
      </w:r>
    </w:p>
    <w:p w14:paraId="62A10DD3" w14:textId="77777777" w:rsidR="00652BBB" w:rsidRDefault="00000000"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desfășurată</w:t>
      </w:r>
      <w:proofErr w:type="spellEnd"/>
    </w:p>
    <w:p w14:paraId="579C4A37" w14:textId="77777777" w:rsidR="00652BBB" w:rsidRDefault="00652BBB"/>
    <w:p w14:paraId="21D815C5" w14:textId="77777777" w:rsidR="00652BBB" w:rsidRDefault="00000000"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anul</w:t>
      </w:r>
      <w:proofErr w:type="spellEnd"/>
      <w:proofErr w:type="gramEnd"/>
      <w:r>
        <w:t xml:space="preserve"> </w:t>
      </w:r>
      <w:proofErr w:type="spellStart"/>
      <w:r>
        <w:t>școlar</w:t>
      </w:r>
      <w:proofErr w:type="spellEnd"/>
      <w:r>
        <w:t xml:space="preserve"> 2024-2025</w:t>
      </w:r>
    </w:p>
    <w:p w14:paraId="79C7EEB8" w14:textId="77777777" w:rsidR="00652BBB" w:rsidRDefault="00000000">
      <w:proofErr w:type="spellStart"/>
      <w:r>
        <w:t>Liceul</w:t>
      </w:r>
      <w:proofErr w:type="spellEnd"/>
      <w:r>
        <w:t xml:space="preserve"> Waldorf Cluj-Napoca</w:t>
      </w:r>
    </w:p>
    <w:p w14:paraId="061E05FA" w14:textId="77777777" w:rsidR="00652BBB" w:rsidRDefault="00652BBB"/>
    <w:p w14:paraId="48D8087C" w14:textId="77777777" w:rsidR="00652BBB" w:rsidRDefault="00652BBB"/>
    <w:p w14:paraId="22CA4D86" w14:textId="77777777" w:rsidR="00652BBB" w:rsidRDefault="00652BBB"/>
    <w:p w14:paraId="460CC44D" w14:textId="77777777" w:rsidR="00652BBB" w:rsidRDefault="00652BBB"/>
    <w:p w14:paraId="72D3A7C5" w14:textId="77777777" w:rsidR="00652BBB" w:rsidRDefault="00652BBB"/>
    <w:p w14:paraId="3CD81CB0" w14:textId="77777777" w:rsidR="00652BBB" w:rsidRDefault="00652BBB"/>
    <w:p w14:paraId="49D169F9" w14:textId="77777777" w:rsidR="00652BBB" w:rsidRDefault="00652BBB"/>
    <w:p w14:paraId="01DB4DBA" w14:textId="77777777" w:rsidR="00652BBB" w:rsidRDefault="00000000">
      <w:r>
        <w:t>Director adjunct,</w:t>
      </w:r>
      <w:r>
        <w:tab/>
        <w:t>Director,</w:t>
      </w:r>
    </w:p>
    <w:p w14:paraId="55418AFF" w14:textId="77777777" w:rsidR="00652BBB" w:rsidRDefault="00000000">
      <w:r>
        <w:t>Nemes Ildikó</w:t>
      </w:r>
      <w:r>
        <w:tab/>
      </w:r>
      <w:proofErr w:type="spellStart"/>
      <w:r>
        <w:t>Braicu</w:t>
      </w:r>
      <w:proofErr w:type="spellEnd"/>
      <w:r>
        <w:t xml:space="preserve"> Flaviu Marius</w:t>
      </w:r>
    </w:p>
    <w:p w14:paraId="4E7E3BD8" w14:textId="77777777" w:rsidR="00652BBB" w:rsidRDefault="00000000">
      <w:r>
        <w:t> </w:t>
      </w:r>
    </w:p>
    <w:p w14:paraId="5BCAAAD4" w14:textId="77777777" w:rsidR="00652BBB" w:rsidRDefault="00000000">
      <w:proofErr w:type="gramStart"/>
      <w:r>
        <w:t>I  ASPECTE</w:t>
      </w:r>
      <w:proofErr w:type="gramEnd"/>
      <w:r>
        <w:t xml:space="preserve"> GENERALE</w:t>
      </w:r>
    </w:p>
    <w:p w14:paraId="09086D4C" w14:textId="77777777" w:rsidR="00652BBB" w:rsidRDefault="00652BBB"/>
    <w:p w14:paraId="2355ADC4" w14:textId="77777777" w:rsidR="00652BBB" w:rsidRDefault="00000000">
      <w:r>
        <w:t>1.</w:t>
      </w:r>
      <w:r>
        <w:tab/>
      </w:r>
      <w:proofErr w:type="spellStart"/>
      <w:r>
        <w:t>Populaţia</w:t>
      </w:r>
      <w:proofErr w:type="spellEnd"/>
      <w:r>
        <w:t xml:space="preserve"> </w:t>
      </w:r>
      <w:proofErr w:type="spellStart"/>
      <w:r>
        <w:t>şcolară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2024-2025</w:t>
      </w:r>
    </w:p>
    <w:p w14:paraId="28F7F1AD" w14:textId="77777777" w:rsidR="00652BBB" w:rsidRDefault="00000000">
      <w:r>
        <w:t>–</w:t>
      </w:r>
      <w:r>
        <w:tab/>
        <w:t xml:space="preserve">nr. </w:t>
      </w:r>
      <w:proofErr w:type="spellStart"/>
      <w:r>
        <w:t>clase</w:t>
      </w:r>
      <w:proofErr w:type="spellEnd"/>
      <w:r>
        <w:t xml:space="preserve">: </w:t>
      </w:r>
      <w:proofErr w:type="gramStart"/>
      <w:r>
        <w:t>38 ,</w:t>
      </w:r>
      <w:proofErr w:type="gramEnd"/>
      <w:r>
        <w:t xml:space="preserve"> din care </w:t>
      </w:r>
      <w:proofErr w:type="spellStart"/>
      <w:r>
        <w:t>ciclul</w:t>
      </w:r>
      <w:proofErr w:type="spellEnd"/>
      <w:r>
        <w:t xml:space="preserve"> </w:t>
      </w:r>
      <w:proofErr w:type="spellStart"/>
      <w:r>
        <w:t>preşcolar</w:t>
      </w:r>
      <w:proofErr w:type="spellEnd"/>
      <w:r>
        <w:t>: 8</w:t>
      </w:r>
      <w:r>
        <w:tab/>
      </w:r>
      <w:proofErr w:type="spellStart"/>
      <w:r>
        <w:t>primar</w:t>
      </w:r>
      <w:proofErr w:type="spellEnd"/>
      <w:r>
        <w:t>: 12</w:t>
      </w:r>
      <w:r>
        <w:tab/>
      </w:r>
      <w:proofErr w:type="spellStart"/>
      <w:r>
        <w:t>gimnazial</w:t>
      </w:r>
      <w:proofErr w:type="spellEnd"/>
      <w:r>
        <w:t xml:space="preserve">:  11      </w:t>
      </w:r>
      <w:proofErr w:type="spellStart"/>
      <w:r>
        <w:t>liceal</w:t>
      </w:r>
      <w:proofErr w:type="spellEnd"/>
      <w:r>
        <w:t>: 7</w:t>
      </w:r>
      <w:r>
        <w:tab/>
      </w:r>
    </w:p>
    <w:p w14:paraId="4AFF3989" w14:textId="77777777" w:rsidR="00652BBB" w:rsidRDefault="00000000">
      <w:r>
        <w:t>–</w:t>
      </w:r>
      <w:r>
        <w:tab/>
        <w:t xml:space="preserve">nr. </w:t>
      </w:r>
      <w:proofErr w:type="spellStart"/>
      <w:r>
        <w:t>elevi</w:t>
      </w:r>
      <w:proofErr w:type="spellEnd"/>
      <w:r>
        <w:t xml:space="preserve">: 871, din care    </w:t>
      </w:r>
      <w:proofErr w:type="spellStart"/>
      <w:r>
        <w:t>ciclul</w:t>
      </w:r>
      <w:proofErr w:type="spellEnd"/>
      <w:r>
        <w:t xml:space="preserve"> preşcolar:160   primar:277</w:t>
      </w:r>
      <w:r>
        <w:tab/>
      </w:r>
      <w:proofErr w:type="spellStart"/>
      <w:r>
        <w:t>gimnazial</w:t>
      </w:r>
      <w:proofErr w:type="spellEnd"/>
      <w:r>
        <w:t xml:space="preserve">: 265          </w:t>
      </w:r>
      <w:proofErr w:type="spellStart"/>
      <w:r>
        <w:t>liceal</w:t>
      </w:r>
      <w:proofErr w:type="spellEnd"/>
      <w:r>
        <w:t>: 169</w:t>
      </w:r>
    </w:p>
    <w:p w14:paraId="3C4F25BF" w14:textId="77777777" w:rsidR="00652BBB" w:rsidRDefault="00652BBB"/>
    <w:p w14:paraId="4367D638" w14:textId="77777777" w:rsidR="00652BBB" w:rsidRDefault="00000000">
      <w:r>
        <w:t>1.</w:t>
      </w:r>
      <w:proofErr w:type="gramStart"/>
      <w:r>
        <w:t>1.Efective</w:t>
      </w:r>
      <w:proofErr w:type="gramEnd"/>
      <w:r>
        <w:t xml:space="preserve"> de </w:t>
      </w:r>
      <w:proofErr w:type="spellStart"/>
      <w:r>
        <w:t>elevi</w:t>
      </w:r>
      <w:proofErr w:type="spellEnd"/>
      <w:r>
        <w:t xml:space="preserve"> pe </w:t>
      </w:r>
      <w:proofErr w:type="spellStart"/>
      <w:r>
        <w:t>nivel</w:t>
      </w:r>
      <w:proofErr w:type="spellEnd"/>
    </w:p>
    <w:p w14:paraId="01920747" w14:textId="77777777" w:rsidR="00652BBB" w:rsidRDefault="00652BBB"/>
    <w:tbl>
      <w:tblPr>
        <w:tblStyle w:val="a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1965"/>
        <w:gridCol w:w="3660"/>
        <w:gridCol w:w="1800"/>
        <w:gridCol w:w="615"/>
      </w:tblGrid>
      <w:tr w:rsidR="00652BBB" w14:paraId="0900DEB9" w14:textId="77777777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DD59B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Nr.crt</w:t>
            </w:r>
          </w:p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87899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Grupa/Clasa</w:t>
            </w:r>
          </w:p>
        </w:tc>
        <w:tc>
          <w:tcPr>
            <w:tcW w:w="3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749FD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Educator/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invățător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diriginte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E68E6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Nivel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AE7F1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elevi</w:t>
            </w:r>
            <w:proofErr w:type="spellEnd"/>
          </w:p>
        </w:tc>
      </w:tr>
      <w:tr w:rsidR="00652BBB" w14:paraId="0C6218AC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D19D8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518E5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Grupa R1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Zorilor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18EBD5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VARGA MARIA/TARBA NINA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C47E3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PREȘCOLAR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E8C88" w14:textId="77777777" w:rsidR="00652BBB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20</w:t>
            </w:r>
          </w:p>
        </w:tc>
      </w:tr>
      <w:tr w:rsidR="00652BBB" w14:paraId="7E8FC054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93B1A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D2C43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Grupa R2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Zorilor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7DBB0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UNGUREANU ANCA/BÎRLE MIRELA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39E25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PREȘCOLAR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6B58E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52BBB" w14:paraId="38AC8568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25C1C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49949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Grupa M1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Zorilor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9236B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MAZSA BEATA/PORTIK ESZTER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0858E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PREȘCOLAR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C07DF3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52BBB" w14:paraId="08F87E51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6AE1D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26561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Grupa M2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Zorilor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801B9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TODOR TIMEA/CSAPO SZENDE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B6D4A0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PREȘCOLAR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7BD5E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52BBB" w14:paraId="76FD51F6" w14:textId="77777777">
        <w:trPr>
          <w:trHeight w:val="4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2A19F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F3372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Grupa R1 Anatole France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5585C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POPESCU GABRIELA/CIOLOCA ALEXANDRINA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B80E4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PREȘCOLAR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C5889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52BBB" w14:paraId="7A7908AB" w14:textId="77777777">
        <w:trPr>
          <w:trHeight w:val="4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E5488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DE383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Grupa R2 Anatole France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4DE709" w14:textId="77777777" w:rsidR="00652BBB" w:rsidRPr="005A021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5A0211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MORARU MIHAELA/MURZA-DUȚĂ FLORIZA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54B4B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PREȘCOLAR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63C03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52BBB" w14:paraId="5397CD57" w14:textId="77777777">
        <w:trPr>
          <w:trHeight w:val="4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E7033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33138B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Grupa M1 Anatole France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818C1F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MAKAI JULIANNA/VARGA JULIA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E945D3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PREȘCOLAR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286AD9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52BBB" w14:paraId="275D7785" w14:textId="77777777">
        <w:trPr>
          <w:trHeight w:val="4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D5987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503820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Grupa M2 Anatole France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62AA7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SZABO ANNA/ GYERESI BLANKA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EF8FF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PREȘCOLAR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32E8C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52BBB" w14:paraId="2658547C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BEE7CE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FB669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959531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SĂLCIUAN VARINIA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93160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37FFAC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52BBB" w14:paraId="58D3EEB8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DDB36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6902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C22A7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OLAH CSILLA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A51F6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7166B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652BBB" w14:paraId="2DCE36E7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9FF9B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FB354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R1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F6513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CRISTEA FELICIA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F54F49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EF8501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652BBB" w14:paraId="2583C01C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D16F4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68315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R2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F7A72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CÎLB ANCA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93BA3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195FB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652BBB" w14:paraId="2AF3BD5C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DCAA9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4A316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18032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SZASZ JUDITH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FEC16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0CD60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52BBB" w14:paraId="279C06E0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B431F6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D8568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 R1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3B4DB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ISTRATE TATIANA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DE19BD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8E3BE1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652BBB" w14:paraId="32A0A695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074A7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7E3C4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 R2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99969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NEACSU CLAUDIA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F4EBA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BF987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52BBB" w14:paraId="6C035A36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3633E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A31571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 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A7AAC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KISS BEATA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10488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7AC8D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52BBB" w14:paraId="125BC0DD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8C446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E989C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III R1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150B9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GÂNJ ALEXANDRA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27798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62AB8C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652BBB" w14:paraId="77F52406" w14:textId="77777777">
        <w:trPr>
          <w:trHeight w:val="189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29372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F649A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III 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3448E" w14:textId="77777777" w:rsidR="00652BBB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BOLLA EMESE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9E8E9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8E6A5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52BBB" w14:paraId="678C5969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40374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523A1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IV 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8A97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BOTEZAN DIANA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5980C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6F25B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52BBB" w14:paraId="0F0AD8E8" w14:textId="77777777">
        <w:trPr>
          <w:trHeight w:val="204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EEE82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20B125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IV 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88998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SZABADOS CSILLA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36C0D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514C6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52BBB" w14:paraId="58FBE3FB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30021E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DF778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 R1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9B5D68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POP ALEXANDRINA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B3C13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GIMNAZIAL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1C4E7E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652BBB" w14:paraId="1995B95D" w14:textId="77777777">
        <w:trPr>
          <w:trHeight w:val="279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5F478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0711E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 R2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E0575B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MARINESU MIRIAM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3EE29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GIMNAZIAL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48C42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652BBB" w14:paraId="171DDEAF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4E227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4C2F2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76A0C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TOTH ZSEJKE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C27AC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GIMNAZIAL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0ADF1B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52BBB" w14:paraId="6F418BA7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4AB2D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57C1C1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 R1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0CBDF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OLTEAN MIRCEA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A2426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GIMNAZIAL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97C47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652BBB" w14:paraId="6408349A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77A08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16232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 R2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0D11D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BARBU GEORGIANA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B2FAD0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GIMNAZIAL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CB6A8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652BBB" w14:paraId="61747275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6F587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60001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 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AF68A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RACZ HAJNALKA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20CD3E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GIMNAZIAL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6EBDCF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52BBB" w14:paraId="0C9644BE" w14:textId="77777777">
        <w:trPr>
          <w:trHeight w:val="174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7DE8D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19E38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VII 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F7966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ISTRATE ELENA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11A98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GIMNAZIAL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5F935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652BBB" w14:paraId="395DA45F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D7E25E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143CF1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VII 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72A8B7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KUN REKA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F530A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GIMNAZIAL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1894F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52BBB" w14:paraId="2A152D26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778FFA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B3DE3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VIIIR1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22606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GRIGOROVICI TITUS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D99810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GIMNAZIAL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B5629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652BBB" w14:paraId="66117659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E4DF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5FF39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VIII 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D2118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UDREA NATALIA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B8B6F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GIMNAZIAL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0E297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52BBB" w14:paraId="4D012F13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F616B6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230E9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VIII 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AB50F5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ARON LASZLO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D9994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GIMNAZIAL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097CAF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52BBB" w14:paraId="607819F4" w14:textId="77777777">
        <w:trPr>
          <w:trHeight w:val="294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7BC27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79EC40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IX 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9230C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BILAȘCO SIMONA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26E5B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LICEAL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008195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652BBB" w14:paraId="1ED009A3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883E6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8FBB9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IX 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DDB13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MOLNAR-CHEȚAN ZSOLT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A2CD5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LICEAL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6EBC7" w14:textId="77777777" w:rsidR="00652BBB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18</w:t>
            </w:r>
          </w:p>
        </w:tc>
      </w:tr>
      <w:tr w:rsidR="00652BBB" w14:paraId="7A3D9B58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E6B9D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31EC1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 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FBF35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MORAR ZSOLT ISTVAN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574014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LICEAL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2016E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652BBB" w14:paraId="07E2F54B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7D7CA0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2D120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 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DB202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SZABO MARIA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2DA76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LICEAL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38B46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52BBB" w14:paraId="1879C4EF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8F133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79F8CA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XI 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A06E4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SZAKACS BIANCA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74ACB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LICEAL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FD3226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652BBB" w14:paraId="2AF437C7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B24F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93DFF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XI 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C0313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PAPP EMESE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EECE2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LICEAL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2730A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652BBB" w14:paraId="20841A52" w14:textId="77777777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C8B8E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2C49D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XII 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4DA8F5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OLTEANU ANA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578464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LICEAL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EAB73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</w:tbl>
    <w:p w14:paraId="06F27078" w14:textId="77777777" w:rsidR="00652BBB" w:rsidRDefault="00652BBB"/>
    <w:p w14:paraId="1DD1534F" w14:textId="77777777" w:rsidR="00652BBB" w:rsidRDefault="00652BBB"/>
    <w:p w14:paraId="0275BB85" w14:textId="77777777" w:rsidR="00652BBB" w:rsidRDefault="00000000">
      <w:r>
        <w:t>2.</w:t>
      </w:r>
      <w:r>
        <w:tab/>
      </w:r>
      <w:proofErr w:type="spellStart"/>
      <w:r>
        <w:t>Personalul</w:t>
      </w:r>
      <w:proofErr w:type="spellEnd"/>
      <w:r>
        <w:t xml:space="preserve"> didactic, </w:t>
      </w:r>
      <w:proofErr w:type="spellStart"/>
      <w:r>
        <w:t>nedidacticși</w:t>
      </w:r>
      <w:proofErr w:type="spellEnd"/>
      <w:r>
        <w:t xml:space="preserve"> auxiliar</w:t>
      </w:r>
    </w:p>
    <w:p w14:paraId="79A78B2B" w14:textId="77777777" w:rsidR="00652BBB" w:rsidRDefault="00652BBB"/>
    <w:p w14:paraId="241E318E" w14:textId="77777777" w:rsidR="005A0211" w:rsidRDefault="005A0211"/>
    <w:p w14:paraId="3B75E6D7" w14:textId="77777777" w:rsidR="005A0211" w:rsidRDefault="005A0211"/>
    <w:p w14:paraId="7F19DCB9" w14:textId="77777777" w:rsidR="005A0211" w:rsidRDefault="005A0211"/>
    <w:p w14:paraId="2B92F71F" w14:textId="77777777" w:rsidR="00652BBB" w:rsidRDefault="00652BBB"/>
    <w:tbl>
      <w:tblPr>
        <w:tblStyle w:val="a0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1485"/>
        <w:gridCol w:w="1635"/>
        <w:gridCol w:w="1440"/>
        <w:gridCol w:w="1365"/>
        <w:gridCol w:w="1425"/>
      </w:tblGrid>
      <w:tr w:rsidR="00652BBB" w14:paraId="34D638AD" w14:textId="77777777">
        <w:trPr>
          <w:trHeight w:val="48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F2C77" w14:textId="77777777" w:rsidR="00652BBB" w:rsidRDefault="0000000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Număr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cadre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didactice</w:t>
            </w:r>
            <w:proofErr w:type="spellEnd"/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9A0A9" w14:textId="77777777" w:rsidR="00652BBB" w:rsidRDefault="0000000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Fără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grad didactic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51530" w14:textId="77777777" w:rsidR="00652BBB" w:rsidRDefault="0000000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Definitivat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AA934" w14:textId="77777777" w:rsidR="00652BBB" w:rsidRDefault="0000000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1A16C5" w14:textId="77777777" w:rsidR="00652BBB" w:rsidRDefault="0000000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8461A" w14:textId="77777777" w:rsidR="00652BBB" w:rsidRDefault="0000000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Doctorat</w:t>
            </w:r>
            <w:proofErr w:type="spellEnd"/>
          </w:p>
        </w:tc>
      </w:tr>
      <w:tr w:rsidR="00652BBB" w14:paraId="2E4A17B5" w14:textId="77777777">
        <w:trPr>
          <w:trHeight w:val="285"/>
        </w:trPr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90789" w14:textId="77777777" w:rsidR="00652BBB" w:rsidRDefault="0000000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DF93" w14:textId="77777777" w:rsidR="00652BBB" w:rsidRDefault="0000000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37C4D8" w14:textId="77777777" w:rsidR="00652BBB" w:rsidRDefault="0000000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78663" w14:textId="77777777" w:rsidR="00652BBB" w:rsidRDefault="0000000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3B375D" w14:textId="77777777" w:rsidR="00652BBB" w:rsidRDefault="0000000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7DBDB" w14:textId="77777777" w:rsidR="00652BBB" w:rsidRDefault="00000000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</w:t>
            </w:r>
          </w:p>
        </w:tc>
      </w:tr>
    </w:tbl>
    <w:p w14:paraId="6B7C489A" w14:textId="77777777" w:rsidR="00652BBB" w:rsidRDefault="00652BBB"/>
    <w:p w14:paraId="1E4045DF" w14:textId="77777777" w:rsidR="00652BBB" w:rsidRDefault="00652BBB"/>
    <w:p w14:paraId="22C5376F" w14:textId="77777777" w:rsidR="00652BBB" w:rsidRDefault="00000000">
      <w:r>
        <w:t>Personal didactic auxiliar</w:t>
      </w:r>
    </w:p>
    <w:p w14:paraId="02EC5261" w14:textId="77777777" w:rsidR="00652BBB" w:rsidRDefault="00652BBB"/>
    <w:tbl>
      <w:tblPr>
        <w:tblStyle w:val="a2"/>
        <w:tblW w:w="35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320"/>
        <w:gridCol w:w="240"/>
      </w:tblGrid>
      <w:tr w:rsidR="00652BBB" w14:paraId="5E88E41B" w14:textId="77777777">
        <w:trPr>
          <w:trHeight w:val="65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0F76E" w14:textId="77777777" w:rsidR="00652BBB" w:rsidRDefault="00000000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Categorie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personal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10689" w14:textId="77777777" w:rsidR="00652BBB" w:rsidRDefault="00000000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Număr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de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persoane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încadrate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4A2DD" w14:textId="77777777" w:rsidR="00652BBB" w:rsidRDefault="00652BBB">
            <w:pPr>
              <w:ind w:left="135" w:right="140"/>
            </w:pPr>
          </w:p>
        </w:tc>
      </w:tr>
      <w:tr w:rsidR="00652BBB" w14:paraId="68A8F395" w14:textId="77777777">
        <w:trPr>
          <w:trHeight w:val="113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3C855" w14:textId="77777777" w:rsidR="00652BBB" w:rsidRDefault="00652BBB">
            <w:pPr>
              <w:ind w:left="140" w:right="140"/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94DA1" w14:textId="77777777" w:rsidR="00652BBB" w:rsidRDefault="00652BBB">
            <w:pPr>
              <w:ind w:left="140" w:right="14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3F0C8" w14:textId="77777777" w:rsidR="00652BBB" w:rsidRDefault="00652BBB">
            <w:pPr>
              <w:ind w:left="140" w:right="140"/>
            </w:pPr>
          </w:p>
        </w:tc>
      </w:tr>
      <w:tr w:rsidR="00652BBB" w14:paraId="62A906F3" w14:textId="77777777">
        <w:trPr>
          <w:trHeight w:val="680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958D8C" w14:textId="77777777" w:rsidR="00652BBB" w:rsidRDefault="00000000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Administrator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patrimoniu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63F558" w14:textId="77777777" w:rsidR="00652BBB" w:rsidRDefault="00000000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827BB" w14:textId="77777777" w:rsidR="00652BBB" w:rsidRDefault="00000000">
            <w:pPr>
              <w:spacing w:before="240" w:after="240"/>
              <w:ind w:left="140" w:right="140"/>
            </w:pPr>
            <w:r>
              <w:t xml:space="preserve"> </w:t>
            </w:r>
          </w:p>
        </w:tc>
      </w:tr>
      <w:tr w:rsidR="00652BBB" w14:paraId="2960DC87" w14:textId="77777777">
        <w:trPr>
          <w:trHeight w:val="470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C8633" w14:textId="77777777" w:rsidR="00652BBB" w:rsidRDefault="00000000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Secretar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sef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517EA" w14:textId="77777777" w:rsidR="00652BBB" w:rsidRDefault="00000000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2720" w14:textId="77777777" w:rsidR="00652BBB" w:rsidRDefault="00000000">
            <w:pPr>
              <w:spacing w:before="240" w:after="240"/>
              <w:ind w:left="140" w:right="140"/>
            </w:pPr>
            <w:r>
              <w:t xml:space="preserve"> </w:t>
            </w:r>
          </w:p>
        </w:tc>
      </w:tr>
      <w:tr w:rsidR="00652BBB" w14:paraId="79C5D342" w14:textId="77777777">
        <w:trPr>
          <w:trHeight w:val="470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F90216" w14:textId="77777777" w:rsidR="00652BBB" w:rsidRDefault="00000000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Secretar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1ADB5" w14:textId="77777777" w:rsidR="00652BBB" w:rsidRDefault="00000000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B692" w14:textId="77777777" w:rsidR="00652BBB" w:rsidRDefault="00000000">
            <w:pPr>
              <w:spacing w:before="240" w:after="240"/>
              <w:ind w:left="140" w:right="140"/>
            </w:pPr>
            <w:r>
              <w:t xml:space="preserve"> </w:t>
            </w:r>
          </w:p>
        </w:tc>
      </w:tr>
      <w:tr w:rsidR="00652BBB" w14:paraId="29AECEE6" w14:textId="77777777">
        <w:trPr>
          <w:trHeight w:val="680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6821D" w14:textId="77777777" w:rsidR="00652BBB" w:rsidRDefault="00000000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Administrator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financiar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A652E" w14:textId="77777777" w:rsidR="00652BBB" w:rsidRDefault="00000000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87CF6" w14:textId="77777777" w:rsidR="00652BBB" w:rsidRDefault="00000000">
            <w:pPr>
              <w:spacing w:before="240" w:after="240"/>
              <w:ind w:left="140" w:right="140"/>
            </w:pPr>
            <w:r>
              <w:t xml:space="preserve"> </w:t>
            </w:r>
          </w:p>
        </w:tc>
      </w:tr>
    </w:tbl>
    <w:p w14:paraId="324405C1" w14:textId="77777777" w:rsidR="00652BBB" w:rsidRDefault="00652BBB"/>
    <w:p w14:paraId="769D796D" w14:textId="77777777" w:rsidR="00652BBB" w:rsidRDefault="00000000">
      <w:r>
        <w:t xml:space="preserve">Personal </w:t>
      </w:r>
      <w:proofErr w:type="spellStart"/>
      <w:r>
        <w:t>nedidactic</w:t>
      </w:r>
      <w:proofErr w:type="spellEnd"/>
    </w:p>
    <w:p w14:paraId="12485345" w14:textId="77777777" w:rsidR="00652BBB" w:rsidRDefault="00652BBB"/>
    <w:tbl>
      <w:tblPr>
        <w:tblStyle w:val="a3"/>
        <w:tblW w:w="38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530"/>
        <w:gridCol w:w="275"/>
      </w:tblGrid>
      <w:tr w:rsidR="00652BBB" w14:paraId="0896AB81" w14:textId="77777777">
        <w:trPr>
          <w:trHeight w:val="650"/>
        </w:trPr>
        <w:tc>
          <w:tcPr>
            <w:tcW w:w="2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F3D87" w14:textId="77777777" w:rsidR="00652BBB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Categorie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de personal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D85E7B" w14:textId="77777777" w:rsidR="00652BBB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Număr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persoane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încadrate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D40AA" w14:textId="77777777" w:rsidR="00652BBB" w:rsidRDefault="00652BBB"/>
        </w:tc>
      </w:tr>
      <w:tr w:rsidR="00652BBB" w14:paraId="12B1BC52" w14:textId="77777777">
        <w:trPr>
          <w:trHeight w:val="1115"/>
        </w:trPr>
        <w:tc>
          <w:tcPr>
            <w:tcW w:w="2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E1D00" w14:textId="77777777" w:rsidR="00652BBB" w:rsidRDefault="00652BBB"/>
        </w:tc>
        <w:tc>
          <w:tcPr>
            <w:tcW w:w="15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B5820" w14:textId="77777777" w:rsidR="00652BBB" w:rsidRDefault="00652BBB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09646" w14:textId="77777777" w:rsidR="00652BBB" w:rsidRDefault="00652BBB"/>
        </w:tc>
      </w:tr>
      <w:tr w:rsidR="00652BBB" w14:paraId="143A0928" w14:textId="77777777">
        <w:trPr>
          <w:trHeight w:val="755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254CE" w14:textId="77777777" w:rsidR="00652BBB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Ingrijitor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curatenie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C3375" w14:textId="77777777" w:rsidR="00652BBB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EFA6D" w14:textId="77777777" w:rsidR="00652BBB" w:rsidRDefault="00652BBB"/>
        </w:tc>
      </w:tr>
      <w:tr w:rsidR="00652BBB" w14:paraId="0AFA3225" w14:textId="77777777">
        <w:trPr>
          <w:trHeight w:val="485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E0A0B" w14:textId="77777777" w:rsidR="00652BBB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Bucatari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3F88D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307AC" w14:textId="77777777" w:rsidR="00652BBB" w:rsidRDefault="00652BBB">
            <w:pPr>
              <w:spacing w:before="240" w:after="240"/>
            </w:pPr>
          </w:p>
        </w:tc>
      </w:tr>
      <w:tr w:rsidR="00652BBB" w14:paraId="750CA109" w14:textId="77777777">
        <w:trPr>
          <w:trHeight w:val="485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2750E" w14:textId="77777777" w:rsidR="00652BBB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Muncitor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17C17" w14:textId="77777777" w:rsidR="00652BBB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26EAC" w14:textId="77777777" w:rsidR="00652BBB" w:rsidRDefault="00000000">
            <w:pPr>
              <w:spacing w:before="240" w:after="240"/>
            </w:pPr>
            <w:r>
              <w:t xml:space="preserve"> </w:t>
            </w:r>
          </w:p>
        </w:tc>
      </w:tr>
      <w:tr w:rsidR="00652BBB" w14:paraId="1E153095" w14:textId="77777777">
        <w:trPr>
          <w:trHeight w:val="485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ACD56" w14:textId="77777777" w:rsidR="00652BBB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Magaziner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4017B" w14:textId="77777777" w:rsidR="00652BBB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9B017" w14:textId="77777777" w:rsidR="00652BBB" w:rsidRDefault="00652BBB">
            <w:pPr>
              <w:spacing w:before="240" w:after="240"/>
            </w:pPr>
          </w:p>
        </w:tc>
      </w:tr>
    </w:tbl>
    <w:p w14:paraId="2DF58FE2" w14:textId="77777777" w:rsidR="00652BBB" w:rsidRDefault="00652BBB"/>
    <w:p w14:paraId="409D9D14" w14:textId="77777777" w:rsidR="00652BBB" w:rsidRDefault="00652BBB"/>
    <w:p w14:paraId="799FE925" w14:textId="77777777" w:rsidR="00652BBB" w:rsidRDefault="00652BBB"/>
    <w:p w14:paraId="06C02B54" w14:textId="77777777" w:rsidR="00652BBB" w:rsidRDefault="00652BBB"/>
    <w:p w14:paraId="154AE4CC" w14:textId="77777777" w:rsidR="00652BBB" w:rsidRDefault="00652BBB"/>
    <w:p w14:paraId="7538312F" w14:textId="77777777" w:rsidR="00652BBB" w:rsidRDefault="00000000">
      <w:r>
        <w:t>3.</w:t>
      </w:r>
      <w:r>
        <w:tab/>
      </w:r>
      <w:proofErr w:type="spellStart"/>
      <w:r>
        <w:t>Documentele</w:t>
      </w:r>
      <w:proofErr w:type="spellEnd"/>
      <w:r>
        <w:t xml:space="preserve"> de </w:t>
      </w:r>
      <w:proofErr w:type="spellStart"/>
      <w:r>
        <w:t>proiectare</w:t>
      </w:r>
      <w:proofErr w:type="spellEnd"/>
      <w:r>
        <w:t xml:space="preserve"> </w:t>
      </w:r>
      <w:proofErr w:type="spellStart"/>
      <w:r>
        <w:t>managerială</w:t>
      </w:r>
      <w:proofErr w:type="spellEnd"/>
      <w:r>
        <w:t xml:space="preserve"> </w:t>
      </w:r>
      <w:proofErr w:type="spellStart"/>
      <w:r>
        <w:t>anuală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general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strategia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a </w:t>
      </w:r>
      <w:proofErr w:type="spellStart"/>
      <w:r>
        <w:t>învăţământului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</w:t>
      </w:r>
      <w:proofErr w:type="spellStart"/>
      <w:r>
        <w:t>elaborată</w:t>
      </w:r>
      <w:proofErr w:type="spellEnd"/>
      <w:r>
        <w:t xml:space="preserve"> de </w:t>
      </w:r>
      <w:proofErr w:type="spellStart"/>
      <w:r>
        <w:t>Inspectoratul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 </w:t>
      </w:r>
      <w:proofErr w:type="spellStart"/>
      <w:r>
        <w:t>Judeţean</w:t>
      </w:r>
      <w:proofErr w:type="spellEnd"/>
      <w:r>
        <w:t xml:space="preserve"> Cluj </w:t>
      </w:r>
      <w:proofErr w:type="spellStart"/>
      <w:r>
        <w:t>şi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întocmite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următoarelor</w:t>
      </w:r>
      <w:proofErr w:type="spellEnd"/>
      <w:r>
        <w:t>:</w:t>
      </w:r>
    </w:p>
    <w:p w14:paraId="07C3D86E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•</w:t>
      </w:r>
      <w:r w:rsidRPr="005A0211">
        <w:rPr>
          <w:lang w:val="fr-FR"/>
        </w:rPr>
        <w:tab/>
        <w:t xml:space="preserve">Documente de </w:t>
      </w:r>
      <w:proofErr w:type="spellStart"/>
      <w:r w:rsidRPr="005A0211">
        <w:rPr>
          <w:lang w:val="fr-FR"/>
        </w:rPr>
        <w:t>evaluare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diagnoză</w:t>
      </w:r>
      <w:proofErr w:type="spellEnd"/>
      <w:r w:rsidRPr="005A0211">
        <w:rPr>
          <w:lang w:val="fr-FR"/>
        </w:rPr>
        <w:t>:</w:t>
      </w:r>
      <w:proofErr w:type="gramEnd"/>
    </w:p>
    <w:p w14:paraId="7F52AD47" w14:textId="77777777" w:rsidR="00652BBB" w:rsidRPr="005A0211" w:rsidRDefault="00000000">
      <w:pPr>
        <w:rPr>
          <w:lang w:val="fr-FR"/>
        </w:rPr>
      </w:pPr>
      <w:proofErr w:type="spellStart"/>
      <w:r w:rsidRPr="005A0211">
        <w:rPr>
          <w:lang w:val="fr-FR"/>
        </w:rPr>
        <w:t>Rapoartele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activitate</w:t>
      </w:r>
      <w:proofErr w:type="spellEnd"/>
      <w:r w:rsidRPr="005A0211">
        <w:rPr>
          <w:lang w:val="fr-FR"/>
        </w:rPr>
        <w:t xml:space="preserve"> ale </w:t>
      </w:r>
      <w:proofErr w:type="spellStart"/>
      <w:r w:rsidRPr="005A0211">
        <w:rPr>
          <w:lang w:val="fr-FR"/>
        </w:rPr>
        <w:t>grupurilor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lucru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desemnate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decizii</w:t>
      </w:r>
      <w:proofErr w:type="spellEnd"/>
      <w:r w:rsidRPr="005A0211">
        <w:rPr>
          <w:lang w:val="fr-FR"/>
        </w:rPr>
        <w:t xml:space="preserve"> interne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şcolar</w:t>
      </w:r>
      <w:proofErr w:type="spellEnd"/>
      <w:r w:rsidRPr="005A0211">
        <w:rPr>
          <w:lang w:val="fr-FR"/>
        </w:rPr>
        <w:t xml:space="preserve"> 2024/</w:t>
      </w:r>
      <w:proofErr w:type="gramStart"/>
      <w:r w:rsidRPr="005A0211">
        <w:rPr>
          <w:lang w:val="fr-FR"/>
        </w:rPr>
        <w:t>2025;</w:t>
      </w:r>
      <w:proofErr w:type="gramEnd"/>
    </w:p>
    <w:p w14:paraId="21CE7B46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•</w:t>
      </w:r>
      <w:r w:rsidRPr="005A0211">
        <w:rPr>
          <w:lang w:val="fr-FR"/>
        </w:rPr>
        <w:tab/>
        <w:t xml:space="preserve">Documente de </w:t>
      </w:r>
      <w:proofErr w:type="spellStart"/>
      <w:proofErr w:type="gramStart"/>
      <w:r w:rsidRPr="005A0211">
        <w:rPr>
          <w:lang w:val="fr-FR"/>
        </w:rPr>
        <w:t>proiectare</w:t>
      </w:r>
      <w:proofErr w:type="spellEnd"/>
      <w:r w:rsidRPr="005A0211">
        <w:rPr>
          <w:lang w:val="fr-FR"/>
        </w:rPr>
        <w:t>:</w:t>
      </w:r>
      <w:proofErr w:type="gramEnd"/>
    </w:p>
    <w:p w14:paraId="095BF749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a.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Proiectul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dezvoltare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instituţională</w:t>
      </w:r>
      <w:proofErr w:type="spellEnd"/>
      <w:r w:rsidRPr="005A0211">
        <w:rPr>
          <w:lang w:val="fr-FR"/>
        </w:rPr>
        <w:t>;</w:t>
      </w:r>
      <w:proofErr w:type="gramEnd"/>
    </w:p>
    <w:p w14:paraId="282A709B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b.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Planuri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operaționale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plan </w:t>
      </w:r>
      <w:proofErr w:type="spellStart"/>
      <w:r w:rsidRPr="005A0211">
        <w:rPr>
          <w:lang w:val="fr-FR"/>
        </w:rPr>
        <w:t>managerial</w:t>
      </w:r>
      <w:proofErr w:type="spellEnd"/>
    </w:p>
    <w:p w14:paraId="7F2EAFEA" w14:textId="77777777" w:rsidR="00652BBB" w:rsidRPr="005A0211" w:rsidRDefault="00000000">
      <w:pPr>
        <w:rPr>
          <w:lang w:val="fr-FR"/>
        </w:rPr>
      </w:pP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scopul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atingerii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obiectivelor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propuse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planul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managerial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şcolar</w:t>
      </w:r>
      <w:proofErr w:type="spellEnd"/>
      <w:r w:rsidRPr="005A0211">
        <w:rPr>
          <w:lang w:val="fr-FR"/>
        </w:rPr>
        <w:t xml:space="preserve"> 2023/2024 au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emise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decizii</w:t>
      </w:r>
      <w:proofErr w:type="spellEnd"/>
      <w:r w:rsidRPr="005A0211">
        <w:rPr>
          <w:lang w:val="fr-FR"/>
        </w:rPr>
        <w:t xml:space="preserve"> interne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numirea</w:t>
      </w:r>
      <w:proofErr w:type="spellEnd"/>
      <w:r w:rsidRPr="005A0211">
        <w:rPr>
          <w:lang w:val="fr-FR"/>
        </w:rPr>
        <w:t>:</w:t>
      </w:r>
      <w:proofErr w:type="gramEnd"/>
    </w:p>
    <w:p w14:paraId="3D1F9A65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1.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Coordonatorului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Proiecte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Programe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educative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extrașcolare</w:t>
      </w:r>
      <w:proofErr w:type="spellEnd"/>
      <w:r w:rsidRPr="005A0211">
        <w:rPr>
          <w:lang w:val="fr-FR"/>
        </w:rPr>
        <w:t>,</w:t>
      </w:r>
    </w:p>
    <w:p w14:paraId="0072EE3C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2.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curriculum</w:t>
      </w:r>
    </w:p>
    <w:p w14:paraId="542A2998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3.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metodică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Consiliere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orientare</w:t>
      </w:r>
      <w:proofErr w:type="spellEnd"/>
      <w:r w:rsidRPr="005A0211">
        <w:rPr>
          <w:lang w:val="fr-FR"/>
        </w:rPr>
        <w:t xml:space="preserve">-   </w:t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proiecte</w:t>
      </w:r>
      <w:proofErr w:type="spellEnd"/>
      <w:r w:rsidRPr="005A0211">
        <w:rPr>
          <w:lang w:val="fr-FR"/>
        </w:rPr>
        <w:t xml:space="preserve"> ș </w:t>
      </w:r>
      <w:proofErr w:type="spellStart"/>
      <w:r w:rsidRPr="005A0211">
        <w:rPr>
          <w:lang w:val="fr-FR"/>
        </w:rPr>
        <w:t>programe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educative</w:t>
      </w:r>
      <w:proofErr w:type="spellEnd"/>
    </w:p>
    <w:p w14:paraId="708A9617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4.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monitorizarea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frecvenței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combaterea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absenteismului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abandonului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școlar</w:t>
      </w:r>
      <w:proofErr w:type="spellEnd"/>
    </w:p>
    <w:p w14:paraId="0FACEEEA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5.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prevenirea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eliminarea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violenței</w:t>
      </w:r>
      <w:proofErr w:type="spellEnd"/>
      <w:r w:rsidRPr="005A0211">
        <w:rPr>
          <w:lang w:val="fr-FR"/>
        </w:rPr>
        <w:t xml:space="preserve">, a </w:t>
      </w:r>
      <w:proofErr w:type="spellStart"/>
      <w:r w:rsidRPr="005A0211">
        <w:rPr>
          <w:lang w:val="fr-FR"/>
        </w:rPr>
        <w:t>faptelor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corupțieși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discriminăriiînmediulşcolarșipromovareainterculturalității</w:t>
      </w:r>
      <w:proofErr w:type="spellEnd"/>
      <w:r w:rsidRPr="005A0211">
        <w:rPr>
          <w:lang w:val="fr-FR"/>
        </w:rPr>
        <w:t xml:space="preserve"> – </w:t>
      </w:r>
      <w:proofErr w:type="spellStart"/>
      <w:r w:rsidRPr="005A0211">
        <w:rPr>
          <w:lang w:val="fr-FR"/>
        </w:rPr>
        <w:t>eticășiintegritate</w:t>
      </w:r>
      <w:proofErr w:type="spellEnd"/>
    </w:p>
    <w:p w14:paraId="7856328A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6.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mentorat</w:t>
      </w:r>
    </w:p>
    <w:p w14:paraId="1DDDC66E" w14:textId="77777777" w:rsidR="00652BBB" w:rsidRPr="005A0211" w:rsidRDefault="00000000">
      <w:pPr>
        <w:rPr>
          <w:lang w:val="fr-FR"/>
        </w:rPr>
      </w:pPr>
      <w:proofErr w:type="spellStart"/>
      <w:r w:rsidRPr="005A0211">
        <w:rPr>
          <w:lang w:val="fr-FR"/>
        </w:rPr>
        <w:t>Comisii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domenii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activitate</w:t>
      </w:r>
      <w:proofErr w:type="spellEnd"/>
    </w:p>
    <w:p w14:paraId="60122BD2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 xml:space="preserve">-  </w:t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asigurarea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calităţii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învăţământ</w:t>
      </w:r>
      <w:proofErr w:type="spellEnd"/>
    </w:p>
    <w:p w14:paraId="34280A88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 xml:space="preserve">-  </w:t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Curriculum</w:t>
      </w:r>
    </w:p>
    <w:p w14:paraId="7F28C4D1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 xml:space="preserve">-  </w:t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comunicare</w:t>
      </w:r>
      <w:proofErr w:type="spellEnd"/>
    </w:p>
    <w:p w14:paraId="5A1375B8" w14:textId="77777777" w:rsidR="00652BBB" w:rsidRDefault="00000000">
      <w:r>
        <w:t xml:space="preserve">-  Comisia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burselor</w:t>
      </w:r>
      <w:proofErr w:type="spellEnd"/>
    </w:p>
    <w:p w14:paraId="3797EDFC" w14:textId="77777777" w:rsidR="00652BBB" w:rsidRDefault="00000000">
      <w:r>
        <w:t xml:space="preserve">- Comisia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abonamentelor</w:t>
      </w:r>
      <w:proofErr w:type="spellEnd"/>
      <w:r>
        <w:t xml:space="preserve"> de transport</w:t>
      </w:r>
    </w:p>
    <w:p w14:paraId="5A91A3BA" w14:textId="77777777" w:rsidR="00652BBB" w:rsidRDefault="00000000">
      <w:r>
        <w:t xml:space="preserve">- Comisia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echivalarea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 </w:t>
      </w:r>
      <w:proofErr w:type="spellStart"/>
      <w:r>
        <w:t>veniți</w:t>
      </w:r>
      <w:proofErr w:type="spellEnd"/>
      <w:r>
        <w:t xml:space="preserve"> din </w:t>
      </w:r>
      <w:proofErr w:type="spellStart"/>
      <w:r>
        <w:t>străinătate</w:t>
      </w:r>
      <w:proofErr w:type="spellEnd"/>
    </w:p>
    <w:p w14:paraId="204305D7" w14:textId="77777777" w:rsidR="00652BBB" w:rsidRDefault="00000000">
      <w:r>
        <w:t xml:space="preserve">-  Comisia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perfecționare</w:t>
      </w:r>
      <w:proofErr w:type="spellEnd"/>
      <w:r>
        <w:t xml:space="preserve">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formarea</w:t>
      </w:r>
      <w:proofErr w:type="spellEnd"/>
      <w:proofErr w:type="gramEnd"/>
      <w:r>
        <w:t xml:space="preserve"> </w:t>
      </w:r>
      <w:proofErr w:type="spellStart"/>
      <w:r>
        <w:t>continuă</w:t>
      </w:r>
      <w:proofErr w:type="spellEnd"/>
    </w:p>
    <w:p w14:paraId="4643D8D4" w14:textId="77777777" w:rsidR="00652BBB" w:rsidRDefault="00000000">
      <w:r>
        <w:t xml:space="preserve">- Comisia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 de </w:t>
      </w:r>
      <w:proofErr w:type="spellStart"/>
      <w:r>
        <w:t>urgenţă</w:t>
      </w:r>
      <w:proofErr w:type="spellEnd"/>
    </w:p>
    <w:p w14:paraId="33E2210C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lastRenderedPageBreak/>
        <w:t xml:space="preserve">- </w:t>
      </w:r>
      <w:proofErr w:type="spellStart"/>
      <w:r w:rsidRPr="005A0211">
        <w:rPr>
          <w:lang w:val="fr-FR"/>
        </w:rPr>
        <w:t>Comitetul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securitate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sănătate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muncă</w:t>
      </w:r>
      <w:proofErr w:type="spellEnd"/>
    </w:p>
    <w:p w14:paraId="051A8FA5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 xml:space="preserve">- </w:t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gestionare</w:t>
      </w:r>
      <w:proofErr w:type="spellEnd"/>
      <w:r w:rsidRPr="005A0211">
        <w:rPr>
          <w:lang w:val="fr-FR"/>
        </w:rPr>
        <w:t xml:space="preserve"> SIIIR</w:t>
      </w:r>
    </w:p>
    <w:p w14:paraId="67056EF4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 xml:space="preserve">- </w:t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recepţie</w:t>
      </w:r>
      <w:proofErr w:type="spellEnd"/>
    </w:p>
    <w:p w14:paraId="567E6174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 xml:space="preserve">- </w:t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inventariere</w:t>
      </w:r>
      <w:proofErr w:type="spellEnd"/>
      <w:r w:rsidRPr="005A0211">
        <w:rPr>
          <w:lang w:val="fr-FR"/>
        </w:rPr>
        <w:t xml:space="preserve"> </w:t>
      </w:r>
    </w:p>
    <w:p w14:paraId="496D7EAD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 xml:space="preserve">- </w:t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casare</w:t>
      </w:r>
      <w:proofErr w:type="spellEnd"/>
    </w:p>
    <w:p w14:paraId="08A17D08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 xml:space="preserve">- </w:t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achiziții</w:t>
      </w:r>
      <w:proofErr w:type="spellEnd"/>
    </w:p>
    <w:p w14:paraId="364648A4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 xml:space="preserve">- </w:t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organizarea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examenelor</w:t>
      </w:r>
      <w:proofErr w:type="spellEnd"/>
    </w:p>
    <w:p w14:paraId="415D7FEA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 xml:space="preserve">- </w:t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verificarea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documentelor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şcolare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actelor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studii</w:t>
      </w:r>
      <w:proofErr w:type="spellEnd"/>
    </w:p>
    <w:p w14:paraId="3B0100A9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 xml:space="preserve">- </w:t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mobilitate</w:t>
      </w:r>
      <w:proofErr w:type="spellEnd"/>
    </w:p>
    <w:p w14:paraId="30832644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 xml:space="preserve">- </w:t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admitere</w:t>
      </w:r>
      <w:proofErr w:type="spellEnd"/>
    </w:p>
    <w:p w14:paraId="325FD47F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 xml:space="preserve">- </w:t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întocmirea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orarului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serviciului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școală</w:t>
      </w:r>
      <w:proofErr w:type="spellEnd"/>
    </w:p>
    <w:p w14:paraId="2167E527" w14:textId="77777777" w:rsidR="00652BBB" w:rsidRDefault="00000000">
      <w:r>
        <w:t xml:space="preserve">- Comisia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revizuirea</w:t>
      </w:r>
      <w:proofErr w:type="spellEnd"/>
      <w:r>
        <w:t xml:space="preserve"> </w:t>
      </w:r>
      <w:proofErr w:type="spellStart"/>
      <w:r>
        <w:t>regulamentelor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procedurilor</w:t>
      </w:r>
      <w:proofErr w:type="spellEnd"/>
    </w:p>
    <w:p w14:paraId="29CEDAEB" w14:textId="77777777" w:rsidR="00652BBB" w:rsidRDefault="00000000">
      <w:r>
        <w:t>- Comisia de control intern managerial</w:t>
      </w:r>
    </w:p>
    <w:p w14:paraId="7FB1235D" w14:textId="77777777" w:rsidR="00652BBB" w:rsidRDefault="00000000">
      <w:r>
        <w:t xml:space="preserve">- Comisia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amenajări</w:t>
      </w:r>
      <w:proofErr w:type="spellEnd"/>
      <w:r>
        <w:t xml:space="preserve"> </w:t>
      </w:r>
      <w:proofErr w:type="spellStart"/>
      <w:r>
        <w:t>interioare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amenajări</w:t>
      </w:r>
      <w:proofErr w:type="spellEnd"/>
      <w:r>
        <w:t xml:space="preserve"> </w:t>
      </w:r>
      <w:proofErr w:type="spellStart"/>
      <w:r>
        <w:t>exterioare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curte</w:t>
      </w:r>
      <w:proofErr w:type="spellEnd"/>
    </w:p>
    <w:p w14:paraId="49A69741" w14:textId="77777777" w:rsidR="00652BBB" w:rsidRDefault="00000000">
      <w:r>
        <w:t xml:space="preserve">- Comisia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distribuirea</w:t>
      </w:r>
      <w:proofErr w:type="spellEnd"/>
      <w:r>
        <w:t xml:space="preserve"> </w:t>
      </w:r>
      <w:proofErr w:type="spellStart"/>
      <w:r>
        <w:t>laptelui</w:t>
      </w:r>
      <w:proofErr w:type="spellEnd"/>
      <w:r>
        <w:t xml:space="preserve">, </w:t>
      </w:r>
      <w:proofErr w:type="spellStart"/>
      <w:r>
        <w:t>cornului</w:t>
      </w:r>
      <w:proofErr w:type="spellEnd"/>
      <w:r>
        <w:t xml:space="preserve">, </w:t>
      </w:r>
      <w:proofErr w:type="spellStart"/>
      <w:r>
        <w:t>fructelor</w:t>
      </w:r>
      <w:proofErr w:type="spellEnd"/>
    </w:p>
    <w:p w14:paraId="170564D1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 xml:space="preserve">- </w:t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cercetare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disciplinară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mediere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conflicte</w:t>
      </w:r>
      <w:proofErr w:type="spellEnd"/>
    </w:p>
    <w:p w14:paraId="44F9755A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 xml:space="preserve">- </w:t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paritară</w:t>
      </w:r>
      <w:proofErr w:type="spellEnd"/>
    </w:p>
    <w:p w14:paraId="3117C5DA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 xml:space="preserve">- </w:t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evaluare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dascălilor</w:t>
      </w:r>
      <w:proofErr w:type="spellEnd"/>
    </w:p>
    <w:p w14:paraId="780E12F6" w14:textId="77777777" w:rsidR="00652BBB" w:rsidRPr="005A0211" w:rsidRDefault="00652BBB">
      <w:pPr>
        <w:rPr>
          <w:lang w:val="fr-FR"/>
        </w:rPr>
      </w:pPr>
    </w:p>
    <w:p w14:paraId="4EFA4E3E" w14:textId="77777777" w:rsidR="00652BBB" w:rsidRPr="005A0211" w:rsidRDefault="00652BBB">
      <w:pPr>
        <w:rPr>
          <w:lang w:val="fr-FR"/>
        </w:rPr>
      </w:pPr>
    </w:p>
    <w:p w14:paraId="7398897F" w14:textId="77777777" w:rsidR="00652BBB" w:rsidRPr="005A0211" w:rsidRDefault="00652BBB">
      <w:pPr>
        <w:rPr>
          <w:lang w:val="fr-FR"/>
        </w:rPr>
      </w:pPr>
    </w:p>
    <w:p w14:paraId="3DDFB955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4.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Activităţile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monitorizare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control s-au </w:t>
      </w:r>
      <w:proofErr w:type="spellStart"/>
      <w:r w:rsidRPr="005A0211">
        <w:rPr>
          <w:lang w:val="fr-FR"/>
        </w:rPr>
        <w:t>realizat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principal </w:t>
      </w:r>
      <w:proofErr w:type="spellStart"/>
      <w:r w:rsidRPr="005A0211">
        <w:rPr>
          <w:lang w:val="fr-FR"/>
        </w:rPr>
        <w:t>prin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următoarele</w:t>
      </w:r>
      <w:proofErr w:type="spellEnd"/>
      <w:r w:rsidRPr="005A0211">
        <w:rPr>
          <w:lang w:val="fr-FR"/>
        </w:rPr>
        <w:t xml:space="preserve"> </w:t>
      </w:r>
      <w:proofErr w:type="gramStart"/>
      <w:r w:rsidRPr="005A0211">
        <w:rPr>
          <w:lang w:val="fr-FR"/>
        </w:rPr>
        <w:t>forme:</w:t>
      </w:r>
      <w:proofErr w:type="gramEnd"/>
    </w:p>
    <w:p w14:paraId="4AD5D6CF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a.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activitatea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didactică</w:t>
      </w:r>
      <w:proofErr w:type="spellEnd"/>
      <w:r w:rsidRPr="005A0211">
        <w:rPr>
          <w:lang w:val="fr-FR"/>
        </w:rPr>
        <w:t>:</w:t>
      </w:r>
      <w:proofErr w:type="gramEnd"/>
    </w:p>
    <w:p w14:paraId="089E9061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1.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Asistenţe</w:t>
      </w:r>
      <w:proofErr w:type="spellEnd"/>
      <w:r w:rsidRPr="005A0211">
        <w:rPr>
          <w:lang w:val="fr-FR"/>
        </w:rPr>
        <w:t xml:space="preserve"> la ore </w:t>
      </w:r>
      <w:proofErr w:type="spellStart"/>
      <w:r w:rsidRPr="005A0211">
        <w:rPr>
          <w:lang w:val="fr-FR"/>
        </w:rPr>
        <w:t>efectuate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director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director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adjunct</w:t>
      </w:r>
      <w:proofErr w:type="spellEnd"/>
      <w:r w:rsidRPr="005A0211">
        <w:rPr>
          <w:lang w:val="fr-FR"/>
        </w:rPr>
        <w:t>;</w:t>
      </w:r>
      <w:proofErr w:type="gramEnd"/>
    </w:p>
    <w:p w14:paraId="46159029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2.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Evaluarea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documentelor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proiectare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curriculară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monitorizarea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modului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respectare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acestora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inclusiv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nivelul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aprecierii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elevilor</w:t>
      </w:r>
      <w:proofErr w:type="spellEnd"/>
      <w:r w:rsidRPr="005A0211">
        <w:rPr>
          <w:lang w:val="fr-FR"/>
        </w:rPr>
        <w:t>;</w:t>
      </w:r>
      <w:proofErr w:type="gramEnd"/>
    </w:p>
    <w:p w14:paraId="44485434" w14:textId="77777777" w:rsidR="00652BBB" w:rsidRDefault="00000000">
      <w:r>
        <w:t>3.</w:t>
      </w:r>
      <w:r>
        <w:tab/>
        <w:t xml:space="preserve">Analiza </w:t>
      </w:r>
      <w:proofErr w:type="spellStart"/>
      <w:r>
        <w:t>periodică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catedrelor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corecţiilor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>;</w:t>
      </w:r>
    </w:p>
    <w:p w14:paraId="25D32A88" w14:textId="77777777" w:rsidR="00652BBB" w:rsidRDefault="00000000">
      <w:r>
        <w:t>4.</w:t>
      </w:r>
      <w:r>
        <w:tab/>
        <w:t xml:space="preserve">Analiza </w:t>
      </w:r>
      <w:proofErr w:type="spellStart"/>
      <w:r>
        <w:t>periodică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la </w:t>
      </w:r>
      <w:proofErr w:type="spellStart"/>
      <w:r>
        <w:t>clasă</w:t>
      </w:r>
      <w:proofErr w:type="spellEnd"/>
      <w:r>
        <w:t>;</w:t>
      </w:r>
    </w:p>
    <w:p w14:paraId="31135C81" w14:textId="77777777" w:rsidR="00652BBB" w:rsidRDefault="00000000">
      <w:r>
        <w:t>5.</w:t>
      </w:r>
      <w:r>
        <w:tab/>
        <w:t xml:space="preserve">Analiza </w:t>
      </w:r>
      <w:proofErr w:type="spellStart"/>
      <w:r>
        <w:t>periodică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aplicării</w:t>
      </w:r>
      <w:proofErr w:type="spellEnd"/>
      <w:r>
        <w:t xml:space="preserve"> </w:t>
      </w:r>
      <w:proofErr w:type="spellStart"/>
      <w:r>
        <w:t>consecvente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regulamentare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>;</w:t>
      </w:r>
    </w:p>
    <w:p w14:paraId="4ED08413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b.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activitatea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secretariat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financiară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administrativă</w:t>
      </w:r>
      <w:proofErr w:type="spellEnd"/>
      <w:r w:rsidRPr="005A0211">
        <w:rPr>
          <w:lang w:val="fr-FR"/>
        </w:rPr>
        <w:t>:</w:t>
      </w:r>
      <w:proofErr w:type="gramEnd"/>
    </w:p>
    <w:p w14:paraId="3067A41F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1.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Controlul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periodic</w:t>
      </w:r>
      <w:proofErr w:type="spellEnd"/>
      <w:r w:rsidRPr="005A0211">
        <w:rPr>
          <w:lang w:val="fr-FR"/>
        </w:rPr>
        <w:t xml:space="preserve"> al </w:t>
      </w:r>
      <w:proofErr w:type="spellStart"/>
      <w:r w:rsidRPr="005A0211">
        <w:rPr>
          <w:lang w:val="fr-FR"/>
        </w:rPr>
        <w:t>documentelor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compartimentelor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secretariat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administraţie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financiar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contabil</w:t>
      </w:r>
      <w:proofErr w:type="spellEnd"/>
      <w:r w:rsidRPr="005A0211">
        <w:rPr>
          <w:lang w:val="fr-FR"/>
        </w:rPr>
        <w:t>;</w:t>
      </w:r>
      <w:proofErr w:type="gramEnd"/>
    </w:p>
    <w:p w14:paraId="130FFD3A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2.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Verificarea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după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caz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semnarea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fiecărui</w:t>
      </w:r>
      <w:proofErr w:type="spellEnd"/>
      <w:r w:rsidRPr="005A0211">
        <w:rPr>
          <w:lang w:val="fr-FR"/>
        </w:rPr>
        <w:t xml:space="preserve"> document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circuitul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financiar-</w:t>
      </w:r>
      <w:proofErr w:type="gramStart"/>
      <w:r w:rsidRPr="005A0211">
        <w:rPr>
          <w:lang w:val="fr-FR"/>
        </w:rPr>
        <w:t>contabil</w:t>
      </w:r>
      <w:proofErr w:type="spellEnd"/>
      <w:r w:rsidRPr="005A0211">
        <w:rPr>
          <w:lang w:val="fr-FR"/>
        </w:rPr>
        <w:t>;</w:t>
      </w:r>
      <w:proofErr w:type="gramEnd"/>
    </w:p>
    <w:p w14:paraId="677243E1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3.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Verificarea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periodică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modului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respectare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circuitului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documentelor</w:t>
      </w:r>
      <w:proofErr w:type="spellEnd"/>
      <w:r w:rsidRPr="005A0211">
        <w:rPr>
          <w:lang w:val="fr-FR"/>
        </w:rPr>
        <w:t>;</w:t>
      </w:r>
      <w:proofErr w:type="gramEnd"/>
    </w:p>
    <w:p w14:paraId="25A2F637" w14:textId="77777777" w:rsidR="00652BBB" w:rsidRDefault="00000000">
      <w:r>
        <w:t>4.</w:t>
      </w:r>
      <w:r>
        <w:tab/>
      </w:r>
      <w:proofErr w:type="spellStart"/>
      <w:r>
        <w:t>Inventarierea</w:t>
      </w:r>
      <w:proofErr w:type="spellEnd"/>
      <w:r>
        <w:t xml:space="preserve"> </w:t>
      </w:r>
      <w:proofErr w:type="spellStart"/>
      <w:r>
        <w:t>anuală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pasivelor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>;</w:t>
      </w:r>
    </w:p>
    <w:p w14:paraId="77CC6FE6" w14:textId="77777777" w:rsidR="00652BBB" w:rsidRDefault="00652BBB"/>
    <w:p w14:paraId="78EDB52D" w14:textId="77777777" w:rsidR="00652BBB" w:rsidRPr="005A0211" w:rsidRDefault="00000000">
      <w:pPr>
        <w:rPr>
          <w:lang w:val="fr-FR"/>
        </w:rPr>
      </w:pPr>
      <w:r>
        <w:t xml:space="preserve">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promovat</w:t>
      </w:r>
      <w:proofErr w:type="spellEnd"/>
      <w:r>
        <w:t xml:space="preserve"> un </w:t>
      </w:r>
      <w:proofErr w:type="spellStart"/>
      <w:r>
        <w:t>climat</w:t>
      </w:r>
      <w:proofErr w:type="spellEnd"/>
      <w:r>
        <w:t xml:space="preserve"> de </w:t>
      </w:r>
      <w:proofErr w:type="spellStart"/>
      <w:r>
        <w:t>transparenţă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asigurată</w:t>
      </w:r>
      <w:proofErr w:type="spellEnd"/>
      <w:r>
        <w:t xml:space="preserve"> </w:t>
      </w:r>
      <w:proofErr w:type="spellStart"/>
      <w:r>
        <w:t>implicarea</w:t>
      </w:r>
      <w:proofErr w:type="spellEnd"/>
      <w:r>
        <w:t xml:space="preserve"> </w:t>
      </w:r>
      <w:proofErr w:type="spellStart"/>
      <w:r>
        <w:t>cadrelor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, </w:t>
      </w:r>
      <w:proofErr w:type="spellStart"/>
      <w:r>
        <w:t>reprezentanţilor</w:t>
      </w:r>
      <w:proofErr w:type="spellEnd"/>
      <w:r>
        <w:t xml:space="preserve"> </w:t>
      </w:r>
      <w:proofErr w:type="spellStart"/>
      <w:r>
        <w:t>comunităţii</w:t>
      </w:r>
      <w:proofErr w:type="spellEnd"/>
      <w:r>
        <w:t xml:space="preserve"> locale,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părinţilor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</w:t>
      </w:r>
      <w:proofErr w:type="spellStart"/>
      <w:r>
        <w:t>decizional</w:t>
      </w:r>
      <w:proofErr w:type="spellEnd"/>
      <w:r>
        <w:t xml:space="preserve">. </w:t>
      </w:r>
      <w:proofErr w:type="spellStart"/>
      <w:r w:rsidRPr="005A0211">
        <w:rPr>
          <w:lang w:val="fr-FR"/>
        </w:rPr>
        <w:t>Măsurile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aplicate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acest</w:t>
      </w:r>
      <w:proofErr w:type="spellEnd"/>
      <w:r w:rsidRPr="005A0211">
        <w:rPr>
          <w:lang w:val="fr-FR"/>
        </w:rPr>
        <w:t xml:space="preserve"> sens au </w:t>
      </w:r>
      <w:proofErr w:type="spellStart"/>
      <w:r w:rsidRPr="005A0211">
        <w:rPr>
          <w:lang w:val="fr-FR"/>
        </w:rPr>
        <w:t>vizat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principal </w:t>
      </w:r>
      <w:proofErr w:type="spellStart"/>
      <w:proofErr w:type="gramStart"/>
      <w:r w:rsidRPr="005A0211">
        <w:rPr>
          <w:lang w:val="fr-FR"/>
        </w:rPr>
        <w:t>următoarele</w:t>
      </w:r>
      <w:proofErr w:type="spellEnd"/>
      <w:r w:rsidRPr="005A0211">
        <w:rPr>
          <w:lang w:val="fr-FR"/>
        </w:rPr>
        <w:t>:</w:t>
      </w:r>
      <w:proofErr w:type="gramEnd"/>
    </w:p>
    <w:p w14:paraId="524C6B78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1)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Respectarea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întocmai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prevederilor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legale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vigoare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privind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rolul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Consiliului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Profesoral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al </w:t>
      </w:r>
      <w:proofErr w:type="spellStart"/>
      <w:r w:rsidRPr="005A0211">
        <w:rPr>
          <w:lang w:val="fr-FR"/>
        </w:rPr>
        <w:t>Consiliului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Administraţie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activitatea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unităţii</w:t>
      </w:r>
      <w:proofErr w:type="spellEnd"/>
      <w:r w:rsidRPr="005A0211">
        <w:rPr>
          <w:lang w:val="fr-FR"/>
        </w:rPr>
        <w:t xml:space="preserve"> de </w:t>
      </w:r>
      <w:proofErr w:type="spellStart"/>
      <w:proofErr w:type="gramStart"/>
      <w:r w:rsidRPr="005A0211">
        <w:rPr>
          <w:lang w:val="fr-FR"/>
        </w:rPr>
        <w:t>învăţământ</w:t>
      </w:r>
      <w:proofErr w:type="spellEnd"/>
      <w:r w:rsidRPr="005A0211">
        <w:rPr>
          <w:lang w:val="fr-FR"/>
        </w:rPr>
        <w:t>;</w:t>
      </w:r>
      <w:proofErr w:type="gramEnd"/>
    </w:p>
    <w:p w14:paraId="58C3B8A1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lastRenderedPageBreak/>
        <w:t>2)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Asigurarea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reprezentării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Consiliul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Administraţie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cadrelor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didactice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desemnate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Consiliul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Profesoral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respectiv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reprezentanţilor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Consiliului</w:t>
      </w:r>
      <w:proofErr w:type="spellEnd"/>
      <w:r w:rsidRPr="005A0211">
        <w:rPr>
          <w:lang w:val="fr-FR"/>
        </w:rPr>
        <w:t xml:space="preserve"> Local, </w:t>
      </w:r>
      <w:proofErr w:type="spellStart"/>
      <w:r w:rsidRPr="005A0211">
        <w:rPr>
          <w:lang w:val="fr-FR"/>
        </w:rPr>
        <w:t>Primarului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Municipiului</w:t>
      </w:r>
      <w:proofErr w:type="spellEnd"/>
      <w:r w:rsidRPr="005A0211">
        <w:rPr>
          <w:lang w:val="fr-FR"/>
        </w:rPr>
        <w:t xml:space="preserve"> Cluj, </w:t>
      </w:r>
      <w:proofErr w:type="spellStart"/>
      <w:r w:rsidRPr="005A0211">
        <w:rPr>
          <w:lang w:val="fr-FR"/>
        </w:rPr>
        <w:t>reprezentanti</w:t>
      </w:r>
      <w:proofErr w:type="spellEnd"/>
      <w:r w:rsidRPr="005A0211">
        <w:rPr>
          <w:lang w:val="fr-FR"/>
        </w:rPr>
        <w:t xml:space="preserve"> ai </w:t>
      </w:r>
      <w:proofErr w:type="spellStart"/>
      <w:r w:rsidRPr="005A0211">
        <w:rPr>
          <w:lang w:val="fr-FR"/>
        </w:rPr>
        <w:t>părinților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reprezentanți</w:t>
      </w:r>
      <w:proofErr w:type="spellEnd"/>
      <w:r w:rsidRPr="005A0211">
        <w:rPr>
          <w:lang w:val="fr-FR"/>
        </w:rPr>
        <w:t xml:space="preserve"> ai ONG-</w:t>
      </w:r>
      <w:proofErr w:type="spellStart"/>
      <w:r w:rsidRPr="005A0211">
        <w:rPr>
          <w:lang w:val="fr-FR"/>
        </w:rPr>
        <w:t>urilor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partenere</w:t>
      </w:r>
      <w:proofErr w:type="spellEnd"/>
      <w:r w:rsidRPr="005A0211">
        <w:rPr>
          <w:lang w:val="fr-FR"/>
        </w:rPr>
        <w:t>:</w:t>
      </w:r>
      <w:proofErr w:type="gram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Fundația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Educație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Libertate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Asociația</w:t>
      </w:r>
      <w:proofErr w:type="spellEnd"/>
      <w:r w:rsidRPr="005A0211">
        <w:rPr>
          <w:lang w:val="fr-FR"/>
        </w:rPr>
        <w:t xml:space="preserve"> Waldorf, </w:t>
      </w:r>
      <w:proofErr w:type="spellStart"/>
      <w:r w:rsidRPr="005A0211">
        <w:rPr>
          <w:lang w:val="fr-FR"/>
        </w:rPr>
        <w:t>reprezentantul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elevilor</w:t>
      </w:r>
      <w:proofErr w:type="spellEnd"/>
      <w:r w:rsidRPr="005A0211">
        <w:rPr>
          <w:lang w:val="fr-FR"/>
        </w:rPr>
        <w:t xml:space="preserve"> si </w:t>
      </w:r>
      <w:proofErr w:type="spellStart"/>
      <w:r w:rsidRPr="005A0211">
        <w:rPr>
          <w:lang w:val="fr-FR"/>
        </w:rPr>
        <w:t>reprezentantul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sindicatului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unitatea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învăţământ</w:t>
      </w:r>
      <w:proofErr w:type="spellEnd"/>
      <w:r w:rsidRPr="005A0211">
        <w:rPr>
          <w:lang w:val="fr-FR"/>
        </w:rPr>
        <w:t>.</w:t>
      </w:r>
    </w:p>
    <w:p w14:paraId="678ED0C0" w14:textId="77777777" w:rsidR="00652BBB" w:rsidRPr="005A0211" w:rsidRDefault="00652BBB">
      <w:pPr>
        <w:rPr>
          <w:lang w:val="fr-FR"/>
        </w:rPr>
      </w:pPr>
    </w:p>
    <w:p w14:paraId="6CEB54E7" w14:textId="77777777" w:rsidR="00652BBB" w:rsidRDefault="00000000">
      <w:r>
        <w:t>5.</w:t>
      </w:r>
      <w:r>
        <w:tab/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Secretariatului</w:t>
      </w:r>
      <w:proofErr w:type="spellEnd"/>
    </w:p>
    <w:p w14:paraId="1B250520" w14:textId="77777777" w:rsidR="00652BBB" w:rsidRDefault="00000000">
      <w:r>
        <w:tab/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optimă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interfeței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 (</w:t>
      </w:r>
      <w:proofErr w:type="spellStart"/>
      <w:r>
        <w:t>elev</w:t>
      </w:r>
      <w:proofErr w:type="spellEnd"/>
      <w:r>
        <w:t>/</w:t>
      </w:r>
      <w:proofErr w:type="spellStart"/>
      <w:r>
        <w:t>profesor</w:t>
      </w:r>
      <w:proofErr w:type="spellEnd"/>
      <w:r>
        <w:t xml:space="preserve">) ca </w:t>
      </w:r>
      <w:proofErr w:type="spellStart"/>
      <w:r>
        <w:t>obiectiv</w:t>
      </w:r>
      <w:proofErr w:type="spellEnd"/>
      <w:r>
        <w:t xml:space="preserve"> general</w:t>
      </w:r>
    </w:p>
    <w:p w14:paraId="764262FB" w14:textId="77777777" w:rsidR="00652BBB" w:rsidRDefault="00000000">
      <w:r>
        <w:tab/>
      </w:r>
      <w:proofErr w:type="spellStart"/>
      <w:r>
        <w:t>Relația</w:t>
      </w:r>
      <w:proofErr w:type="spellEnd"/>
      <w:r>
        <w:t xml:space="preserve"> cu </w:t>
      </w:r>
      <w:proofErr w:type="spellStart"/>
      <w:r>
        <w:t>publicul</w:t>
      </w:r>
      <w:proofErr w:type="spellEnd"/>
      <w:r>
        <w:t xml:space="preserve">, </w:t>
      </w:r>
      <w:proofErr w:type="spellStart"/>
      <w:r>
        <w:t>protocolul</w:t>
      </w:r>
      <w:proofErr w:type="spellEnd"/>
      <w:r>
        <w:t xml:space="preserve">, </w:t>
      </w:r>
      <w:proofErr w:type="spellStart"/>
      <w:r>
        <w:t>componentă</w:t>
      </w:r>
      <w:proofErr w:type="spellEnd"/>
      <w:r>
        <w:t xml:space="preserve">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importantă</w:t>
      </w:r>
      <w:proofErr w:type="spellEnd"/>
      <w:r>
        <w:t xml:space="preserve"> a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secretarului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in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aici</w:t>
      </w:r>
      <w:proofErr w:type="spellEnd"/>
      <w:r>
        <w:t xml:space="preserve"> se </w:t>
      </w:r>
      <w:proofErr w:type="spellStart"/>
      <w:r>
        <w:t>formează</w:t>
      </w:r>
      <w:proofErr w:type="spellEnd"/>
      <w:r>
        <w:t xml:space="preserve"> prima </w:t>
      </w:r>
      <w:proofErr w:type="spellStart"/>
      <w:r>
        <w:t>impresie</w:t>
      </w:r>
      <w:proofErr w:type="spellEnd"/>
      <w:r>
        <w:t xml:space="preserve"> a </w:t>
      </w:r>
      <w:proofErr w:type="spellStart"/>
      <w:r>
        <w:t>vizitatorului</w:t>
      </w:r>
      <w:proofErr w:type="spellEnd"/>
    </w:p>
    <w:p w14:paraId="6BDC2686" w14:textId="77777777" w:rsidR="00652BBB" w:rsidRDefault="00000000">
      <w:r>
        <w:tab/>
      </w:r>
      <w:proofErr w:type="spellStart"/>
      <w:r>
        <w:t>Rezolvarea</w:t>
      </w:r>
      <w:proofErr w:type="spellEnd"/>
      <w:r>
        <w:t xml:space="preserve"> </w:t>
      </w:r>
      <w:proofErr w:type="spellStart"/>
      <w:r>
        <w:t>corespondenței</w:t>
      </w:r>
      <w:proofErr w:type="spellEnd"/>
      <w:r>
        <w:t xml:space="preserve"> </w:t>
      </w:r>
      <w:proofErr w:type="spellStart"/>
      <w:r>
        <w:t>școlii</w:t>
      </w:r>
      <w:proofErr w:type="spellEnd"/>
    </w:p>
    <w:p w14:paraId="77BEDFE2" w14:textId="77777777" w:rsidR="00652BBB" w:rsidRDefault="00000000">
      <w:r>
        <w:tab/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de </w:t>
      </w:r>
      <w:proofErr w:type="spellStart"/>
      <w:r>
        <w:t>diplome</w:t>
      </w:r>
      <w:proofErr w:type="spellEnd"/>
      <w:r>
        <w:t xml:space="preserve"> de </w:t>
      </w:r>
      <w:proofErr w:type="spellStart"/>
      <w:proofErr w:type="gramStart"/>
      <w:r>
        <w:t>Bacalaureat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</w:t>
      </w:r>
      <w:proofErr w:type="spellStart"/>
      <w:r>
        <w:t>candidații</w:t>
      </w:r>
      <w:proofErr w:type="spellEnd"/>
      <w:r>
        <w:t xml:space="preserve"> </w:t>
      </w:r>
      <w:proofErr w:type="spellStart"/>
      <w:r>
        <w:t>participanți</w:t>
      </w:r>
      <w:proofErr w:type="spellEnd"/>
      <w:r>
        <w:t xml:space="preserve"> la </w:t>
      </w:r>
      <w:proofErr w:type="spellStart"/>
      <w:r>
        <w:t>sesiunea</w:t>
      </w:r>
      <w:proofErr w:type="spellEnd"/>
      <w:r>
        <w:t xml:space="preserve"> </w:t>
      </w:r>
      <w:proofErr w:type="spellStart"/>
      <w:r>
        <w:t>iunie-iulie</w:t>
      </w:r>
      <w:proofErr w:type="spellEnd"/>
      <w:r>
        <w:t>, august-</w:t>
      </w:r>
      <w:proofErr w:type="spellStart"/>
      <w:r>
        <w:t>septembrie</w:t>
      </w:r>
      <w:proofErr w:type="spellEnd"/>
      <w:r>
        <w:t xml:space="preserve"> </w:t>
      </w:r>
      <w:r>
        <w:rPr>
          <w:color w:val="FF0000"/>
        </w:rPr>
        <w:t>2025</w:t>
      </w:r>
      <w:r>
        <w:t xml:space="preserve">, </w:t>
      </w:r>
      <w:proofErr w:type="spellStart"/>
      <w:r>
        <w:t>adeverinţe</w:t>
      </w:r>
      <w:proofErr w:type="spellEnd"/>
      <w:r>
        <w:t xml:space="preserve"> de </w:t>
      </w:r>
      <w:proofErr w:type="spellStart"/>
      <w:r>
        <w:t>absolvire</w:t>
      </w:r>
      <w:proofErr w:type="spellEnd"/>
      <w:r>
        <w:t xml:space="preserve"> a </w:t>
      </w:r>
      <w:proofErr w:type="spellStart"/>
      <w:proofErr w:type="gramStart"/>
      <w:r>
        <w:t>liceului</w:t>
      </w:r>
      <w:proofErr w:type="spellEnd"/>
      <w:r>
        <w:t xml:space="preserve">,  </w:t>
      </w:r>
      <w:proofErr w:type="spellStart"/>
      <w:r>
        <w:t>diplome</w:t>
      </w:r>
      <w:proofErr w:type="spellEnd"/>
      <w:proofErr w:type="gramEnd"/>
      <w:r>
        <w:t xml:space="preserve"> </w:t>
      </w:r>
      <w:proofErr w:type="spellStart"/>
      <w:r>
        <w:t>finalizare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a VIII-a</w:t>
      </w:r>
    </w:p>
    <w:p w14:paraId="709FCF05" w14:textId="77777777" w:rsidR="00652BBB" w:rsidRDefault="00000000">
      <w:pPr>
        <w:rPr>
          <w:color w:val="FF0000"/>
        </w:rPr>
      </w:pPr>
      <w:r>
        <w:tab/>
      </w:r>
      <w:proofErr w:type="spellStart"/>
      <w:r>
        <w:t>Deschiderea</w:t>
      </w:r>
      <w:proofErr w:type="spellEnd"/>
      <w:r>
        <w:t xml:space="preserve"> </w:t>
      </w:r>
      <w:proofErr w:type="spellStart"/>
      <w:r>
        <w:t>evidențelor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, </w:t>
      </w:r>
      <w:proofErr w:type="spellStart"/>
      <w:r>
        <w:t>registrelor</w:t>
      </w:r>
      <w:proofErr w:type="spellEnd"/>
      <w:r>
        <w:t xml:space="preserve"> </w:t>
      </w:r>
      <w:proofErr w:type="spellStart"/>
      <w:r>
        <w:t>matricole</w:t>
      </w:r>
      <w:proofErr w:type="spellEnd"/>
      <w:r>
        <w:t xml:space="preserve">, </w:t>
      </w:r>
      <w:proofErr w:type="spellStart"/>
      <w:r>
        <w:t>operarea</w:t>
      </w:r>
      <w:proofErr w:type="spellEnd"/>
      <w:r>
        <w:t xml:space="preserve"> </w:t>
      </w:r>
      <w:proofErr w:type="spellStart"/>
      <w:r>
        <w:t>mișcării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</w:t>
      </w:r>
      <w:r>
        <w:rPr>
          <w:color w:val="FF0000"/>
        </w:rPr>
        <w:t>2024-2025</w:t>
      </w:r>
    </w:p>
    <w:p w14:paraId="3DD5DEA4" w14:textId="77777777" w:rsidR="00652BBB" w:rsidRDefault="00000000">
      <w:r>
        <w:tab/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foilor</w:t>
      </w:r>
      <w:proofErr w:type="spellEnd"/>
      <w:r>
        <w:t xml:space="preserve"> </w:t>
      </w:r>
      <w:proofErr w:type="spellStart"/>
      <w:r>
        <w:t>matricole</w:t>
      </w:r>
      <w:proofErr w:type="spellEnd"/>
      <w:r>
        <w:t xml:space="preserve"> </w:t>
      </w:r>
      <w:proofErr w:type="spellStart"/>
      <w:r>
        <w:t>urmare</w:t>
      </w:r>
      <w:proofErr w:type="spellEnd"/>
      <w:r>
        <w:t xml:space="preserve"> </w:t>
      </w:r>
      <w:proofErr w:type="spellStart"/>
      <w:r>
        <w:t>solicitărilor</w:t>
      </w:r>
      <w:proofErr w:type="spellEnd"/>
      <w:r>
        <w:t xml:space="preserve">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cerere</w:t>
      </w:r>
      <w:proofErr w:type="spellEnd"/>
    </w:p>
    <w:p w14:paraId="50CAFBBD" w14:textId="77777777" w:rsidR="00652BBB" w:rsidRDefault="00000000">
      <w:r>
        <w:tab/>
      </w:r>
      <w:proofErr w:type="spellStart"/>
      <w:r>
        <w:t>Primirea</w:t>
      </w:r>
      <w:proofErr w:type="spellEnd"/>
      <w:r>
        <w:t xml:space="preserve">, </w:t>
      </w:r>
      <w:proofErr w:type="spellStart"/>
      <w:r>
        <w:t>verificarea</w:t>
      </w:r>
      <w:proofErr w:type="spellEnd"/>
      <w:r>
        <w:t xml:space="preserve"> cu </w:t>
      </w:r>
      <w:proofErr w:type="spellStart"/>
      <w:r>
        <w:t>ceilalți</w:t>
      </w:r>
      <w:proofErr w:type="spellEnd"/>
      <w:r>
        <w:t xml:space="preserve"> </w:t>
      </w:r>
      <w:proofErr w:type="spellStart"/>
      <w:r>
        <w:t>membri</w:t>
      </w:r>
      <w:proofErr w:type="spellEnd"/>
      <w:r>
        <w:t xml:space="preserve"> a </w:t>
      </w:r>
      <w:proofErr w:type="spellStart"/>
      <w:r>
        <w:t>comisiilor</w:t>
      </w:r>
      <w:proofErr w:type="spellEnd"/>
      <w:r>
        <w:t xml:space="preserve"> a </w:t>
      </w:r>
      <w:proofErr w:type="spellStart"/>
      <w:r>
        <w:t>dosarelor</w:t>
      </w:r>
      <w:proofErr w:type="spellEnd"/>
      <w:r>
        <w:t xml:space="preserve"> de burse </w:t>
      </w:r>
    </w:p>
    <w:p w14:paraId="16286A6A" w14:textId="77777777" w:rsidR="00652BBB" w:rsidRPr="005A0211" w:rsidRDefault="00000000">
      <w:pPr>
        <w:rPr>
          <w:lang w:val="fr-FR"/>
        </w:rPr>
      </w:pPr>
      <w:r>
        <w:tab/>
      </w:r>
      <w:proofErr w:type="spellStart"/>
      <w:r w:rsidRPr="005A0211">
        <w:rPr>
          <w:lang w:val="fr-FR"/>
        </w:rPr>
        <w:t>Intocmirea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lunară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pontajelor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cadre </w:t>
      </w:r>
      <w:proofErr w:type="spellStart"/>
      <w:r w:rsidRPr="005A0211">
        <w:rPr>
          <w:lang w:val="fr-FR"/>
        </w:rPr>
        <w:t>didactice</w:t>
      </w:r>
      <w:proofErr w:type="spellEnd"/>
      <w:r w:rsidRPr="005A0211">
        <w:rPr>
          <w:lang w:val="fr-FR"/>
        </w:rPr>
        <w:t xml:space="preserve"> si </w:t>
      </w:r>
      <w:proofErr w:type="spellStart"/>
      <w:proofErr w:type="gramStart"/>
      <w:r w:rsidRPr="005A0211">
        <w:rPr>
          <w:lang w:val="fr-FR"/>
        </w:rPr>
        <w:t>pers.didactic</w:t>
      </w:r>
      <w:proofErr w:type="spellEnd"/>
      <w:proofErr w:type="gram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auxiliar</w:t>
      </w:r>
      <w:proofErr w:type="spellEnd"/>
    </w:p>
    <w:p w14:paraId="27871570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Intocmirea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adeverinte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angajații</w:t>
      </w:r>
      <w:proofErr w:type="spellEnd"/>
      <w:r w:rsidRPr="005A0211">
        <w:rPr>
          <w:lang w:val="fr-FR"/>
        </w:rPr>
        <w:t xml:space="preserve"> care au </w:t>
      </w:r>
      <w:proofErr w:type="spellStart"/>
      <w:r w:rsidRPr="005A0211">
        <w:rPr>
          <w:lang w:val="fr-FR"/>
        </w:rPr>
        <w:t>plecat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unitate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dovedirea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vechimii</w:t>
      </w:r>
      <w:proofErr w:type="spellEnd"/>
      <w:r w:rsidRPr="005A0211">
        <w:rPr>
          <w:lang w:val="fr-FR"/>
        </w:rPr>
        <w:t xml:space="preserve"> si </w:t>
      </w:r>
      <w:proofErr w:type="spellStart"/>
      <w:r w:rsidRPr="005A0211">
        <w:rPr>
          <w:lang w:val="fr-FR"/>
        </w:rPr>
        <w:t>drepturilor</w:t>
      </w:r>
      <w:proofErr w:type="spellEnd"/>
      <w:r w:rsidRPr="005A0211">
        <w:rPr>
          <w:lang w:val="fr-FR"/>
        </w:rPr>
        <w:t xml:space="preserve"> salariale </w:t>
      </w:r>
    </w:p>
    <w:p w14:paraId="044E349F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Actualizarea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registrului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electronic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privind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evidența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salariaților</w:t>
      </w:r>
      <w:proofErr w:type="spellEnd"/>
      <w:r w:rsidRPr="005A0211">
        <w:rPr>
          <w:lang w:val="fr-FR"/>
        </w:rPr>
        <w:t xml:space="preserve"> si </w:t>
      </w:r>
      <w:proofErr w:type="spellStart"/>
      <w:r w:rsidRPr="005A0211">
        <w:rPr>
          <w:lang w:val="fr-FR"/>
        </w:rPr>
        <w:t>transmiterea</w:t>
      </w:r>
      <w:proofErr w:type="spellEnd"/>
      <w:r w:rsidRPr="005A0211">
        <w:rPr>
          <w:lang w:val="fr-FR"/>
        </w:rPr>
        <w:t xml:space="preserve"> la ITM Cluj de </w:t>
      </w:r>
      <w:proofErr w:type="spellStart"/>
      <w:r w:rsidRPr="005A0211">
        <w:rPr>
          <w:lang w:val="fr-FR"/>
        </w:rPr>
        <w:t>cate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ori</w:t>
      </w:r>
      <w:proofErr w:type="spellEnd"/>
      <w:r w:rsidRPr="005A0211">
        <w:rPr>
          <w:lang w:val="fr-FR"/>
        </w:rPr>
        <w:t xml:space="preserve"> este </w:t>
      </w:r>
      <w:proofErr w:type="spellStart"/>
      <w:r w:rsidRPr="005A0211">
        <w:rPr>
          <w:lang w:val="fr-FR"/>
        </w:rPr>
        <w:t>nevoie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operarea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modificărilor</w:t>
      </w:r>
      <w:proofErr w:type="spellEnd"/>
      <w:r w:rsidRPr="005A0211">
        <w:rPr>
          <w:lang w:val="fr-FR"/>
        </w:rPr>
        <w:t xml:space="preserve"> salariale </w:t>
      </w:r>
    </w:p>
    <w:p w14:paraId="47455D73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Intocmirea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tuturor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situațiilor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legate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încadrarea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personalului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didactic</w:t>
      </w:r>
      <w:proofErr w:type="spellEnd"/>
      <w:r w:rsidRPr="005A0211">
        <w:rPr>
          <w:lang w:val="fr-FR"/>
        </w:rPr>
        <w:t xml:space="preserve"> an </w:t>
      </w:r>
      <w:proofErr w:type="spellStart"/>
      <w:r w:rsidRPr="005A0211">
        <w:rPr>
          <w:lang w:val="fr-FR"/>
        </w:rPr>
        <w:t>școlar</w:t>
      </w:r>
      <w:proofErr w:type="spellEnd"/>
      <w:r w:rsidRPr="005A0211">
        <w:rPr>
          <w:lang w:val="fr-FR"/>
        </w:rPr>
        <w:t xml:space="preserve"> </w:t>
      </w:r>
      <w:r w:rsidRPr="005A0211">
        <w:rPr>
          <w:color w:val="FF0000"/>
          <w:lang w:val="fr-FR"/>
        </w:rPr>
        <w:t>2024-2025</w:t>
      </w:r>
      <w:r w:rsidRPr="005A0211">
        <w:rPr>
          <w:lang w:val="fr-FR"/>
        </w:rPr>
        <w:t xml:space="preserve"> (</w:t>
      </w:r>
      <w:proofErr w:type="spellStart"/>
      <w:r w:rsidRPr="005A0211">
        <w:rPr>
          <w:lang w:val="fr-FR"/>
        </w:rPr>
        <w:t>situația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normelor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situația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</w:t>
      </w:r>
      <w:proofErr w:type="spellEnd"/>
      <w:r w:rsidRPr="005A0211">
        <w:rPr>
          <w:lang w:val="fr-FR"/>
        </w:rPr>
        <w:t xml:space="preserve"> discipline, </w:t>
      </w:r>
      <w:proofErr w:type="spellStart"/>
      <w:r w:rsidRPr="005A0211">
        <w:rPr>
          <w:lang w:val="fr-FR"/>
        </w:rPr>
        <w:t>fișa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încadrarii</w:t>
      </w:r>
      <w:proofErr w:type="spellEnd"/>
      <w:r w:rsidRPr="005A0211">
        <w:rPr>
          <w:lang w:val="fr-FR"/>
        </w:rPr>
        <w:t>, etc.)</w:t>
      </w:r>
    </w:p>
    <w:p w14:paraId="4B1EECA1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Inctocmirea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decizii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personalului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urmare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schimbarilor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intervenite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decizii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incadrare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baza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repartiției</w:t>
      </w:r>
      <w:proofErr w:type="spellEnd"/>
      <w:r w:rsidRPr="005A0211">
        <w:rPr>
          <w:lang w:val="fr-FR"/>
        </w:rPr>
        <w:t xml:space="preserve"> ISJ Cluj</w:t>
      </w:r>
    </w:p>
    <w:p w14:paraId="7C68ACE2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Completarea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contractelor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individuale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munca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celor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nou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veniți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unitate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precum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finalizarea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contractelor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celor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plecați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unitate</w:t>
      </w:r>
      <w:proofErr w:type="spellEnd"/>
    </w:p>
    <w:p w14:paraId="56BD567B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Intocmirea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dosare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personal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profesorii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nou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veniți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unitate</w:t>
      </w:r>
      <w:proofErr w:type="spellEnd"/>
    </w:p>
    <w:p w14:paraId="38AB9A9B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Intocmirea</w:t>
      </w:r>
      <w:proofErr w:type="spellEnd"/>
      <w:r w:rsidRPr="005A0211">
        <w:rPr>
          <w:lang w:val="fr-FR"/>
        </w:rPr>
        <w:t xml:space="preserve"> si </w:t>
      </w:r>
      <w:proofErr w:type="spellStart"/>
      <w:r w:rsidRPr="005A0211">
        <w:rPr>
          <w:lang w:val="fr-FR"/>
        </w:rPr>
        <w:t>depunerea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termen</w:t>
      </w:r>
      <w:proofErr w:type="spellEnd"/>
      <w:r w:rsidRPr="005A0211">
        <w:rPr>
          <w:lang w:val="fr-FR"/>
        </w:rPr>
        <w:t xml:space="preserve"> la ISJ Cluj a </w:t>
      </w:r>
      <w:proofErr w:type="spellStart"/>
      <w:r w:rsidRPr="005A0211">
        <w:rPr>
          <w:lang w:val="fr-FR"/>
        </w:rPr>
        <w:t>statului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funcții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precum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intocmirea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situații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privind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normarea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personalului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did</w:t>
      </w:r>
      <w:proofErr w:type="spellEnd"/>
      <w:r w:rsidRPr="005A0211">
        <w:rPr>
          <w:lang w:val="fr-FR"/>
        </w:rPr>
        <w:t xml:space="preserve">., </w:t>
      </w:r>
      <w:proofErr w:type="spellStart"/>
      <w:r w:rsidRPr="005A0211">
        <w:rPr>
          <w:lang w:val="fr-FR"/>
        </w:rPr>
        <w:t>did.aux</w:t>
      </w:r>
      <w:proofErr w:type="spellEnd"/>
      <w:r w:rsidRPr="005A0211">
        <w:rPr>
          <w:lang w:val="fr-FR"/>
        </w:rPr>
        <w:t xml:space="preserve">. </w:t>
      </w:r>
      <w:proofErr w:type="gramStart"/>
      <w:r w:rsidRPr="005A0211">
        <w:rPr>
          <w:lang w:val="fr-FR"/>
        </w:rPr>
        <w:t>si</w:t>
      </w:r>
      <w:proofErr w:type="gram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nedidactic</w:t>
      </w:r>
      <w:proofErr w:type="spellEnd"/>
    </w:p>
    <w:p w14:paraId="2A56F1B2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Intocmirea</w:t>
      </w:r>
      <w:proofErr w:type="spellEnd"/>
      <w:r w:rsidRPr="005A0211">
        <w:rPr>
          <w:lang w:val="fr-FR"/>
        </w:rPr>
        <w:t xml:space="preserve"> si </w:t>
      </w:r>
      <w:proofErr w:type="spellStart"/>
      <w:r w:rsidRPr="005A0211">
        <w:rPr>
          <w:lang w:val="fr-FR"/>
        </w:rPr>
        <w:t>depunerea</w:t>
      </w:r>
      <w:proofErr w:type="spellEnd"/>
      <w:r w:rsidRPr="005A0211">
        <w:rPr>
          <w:lang w:val="fr-FR"/>
        </w:rPr>
        <w:t xml:space="preserve"> la I.Ș.J. Cluj a </w:t>
      </w:r>
      <w:proofErr w:type="spellStart"/>
      <w:r w:rsidRPr="005A0211">
        <w:rPr>
          <w:lang w:val="fr-FR"/>
        </w:rPr>
        <w:t>fișei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încadrării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școlar</w:t>
      </w:r>
      <w:proofErr w:type="spellEnd"/>
      <w:r w:rsidRPr="005A0211">
        <w:rPr>
          <w:lang w:val="fr-FR"/>
        </w:rPr>
        <w:t xml:space="preserve"> 2024-2025</w:t>
      </w:r>
    </w:p>
    <w:p w14:paraId="6482F4C8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Intocmirea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lunara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statelor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plata</w:t>
      </w:r>
      <w:proofErr w:type="spellEnd"/>
      <w:r w:rsidRPr="005A0211">
        <w:rPr>
          <w:lang w:val="fr-FR"/>
        </w:rPr>
        <w:t xml:space="preserve">, a </w:t>
      </w:r>
      <w:proofErr w:type="spellStart"/>
      <w:r w:rsidRPr="005A0211">
        <w:rPr>
          <w:lang w:val="fr-FR"/>
        </w:rPr>
        <w:t>declaratiilor</w:t>
      </w:r>
      <w:proofErr w:type="spellEnd"/>
      <w:r w:rsidRPr="005A0211">
        <w:rPr>
          <w:lang w:val="fr-FR"/>
        </w:rPr>
        <w:t xml:space="preserve"> nominale </w:t>
      </w:r>
      <w:proofErr w:type="spellStart"/>
      <w:r w:rsidRPr="005A0211">
        <w:rPr>
          <w:lang w:val="fr-FR"/>
        </w:rPr>
        <w:t>privind</w:t>
      </w:r>
      <w:proofErr w:type="spellEnd"/>
      <w:r w:rsidRPr="005A0211">
        <w:rPr>
          <w:lang w:val="fr-FR"/>
        </w:rPr>
        <w:t xml:space="preserve"> CAS-</w:t>
      </w:r>
      <w:proofErr w:type="spellStart"/>
      <w:r w:rsidRPr="005A0211">
        <w:rPr>
          <w:lang w:val="fr-FR"/>
        </w:rPr>
        <w:t>ul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șomajul</w:t>
      </w:r>
      <w:proofErr w:type="spellEnd"/>
      <w:r w:rsidRPr="005A0211">
        <w:rPr>
          <w:lang w:val="fr-FR"/>
        </w:rPr>
        <w:t xml:space="preserve"> si </w:t>
      </w:r>
      <w:proofErr w:type="spellStart"/>
      <w:r w:rsidRPr="005A0211">
        <w:rPr>
          <w:lang w:val="fr-FR"/>
        </w:rPr>
        <w:t>sănătatea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validarea</w:t>
      </w:r>
      <w:proofErr w:type="spellEnd"/>
      <w:r w:rsidRPr="005A0211">
        <w:rPr>
          <w:lang w:val="fr-FR"/>
        </w:rPr>
        <w:t xml:space="preserve"> si </w:t>
      </w:r>
      <w:proofErr w:type="spellStart"/>
      <w:r w:rsidRPr="005A0211">
        <w:rPr>
          <w:lang w:val="fr-FR"/>
        </w:rPr>
        <w:t>depunerea</w:t>
      </w:r>
      <w:proofErr w:type="spellEnd"/>
      <w:r w:rsidRPr="005A0211">
        <w:rPr>
          <w:lang w:val="fr-FR"/>
        </w:rPr>
        <w:t xml:space="preserve"> on-line la </w:t>
      </w:r>
      <w:proofErr w:type="spellStart"/>
      <w:r w:rsidRPr="005A0211">
        <w:rPr>
          <w:lang w:val="fr-FR"/>
        </w:rPr>
        <w:t>Ministerul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Finanțelor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Publice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respectiv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Agentia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Nationala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Administrare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Fiscală</w:t>
      </w:r>
      <w:proofErr w:type="spellEnd"/>
    </w:p>
    <w:p w14:paraId="0EF58290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Completarea</w:t>
      </w:r>
      <w:proofErr w:type="spellEnd"/>
      <w:r w:rsidRPr="005A0211">
        <w:rPr>
          <w:lang w:val="fr-FR"/>
        </w:rPr>
        <w:t xml:space="preserve"> si </w:t>
      </w:r>
      <w:proofErr w:type="spellStart"/>
      <w:r w:rsidRPr="005A0211">
        <w:rPr>
          <w:lang w:val="fr-FR"/>
        </w:rPr>
        <w:t>eliberarea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adeverințe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sănătate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angajații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școlii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câte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ori</w:t>
      </w:r>
      <w:proofErr w:type="spellEnd"/>
      <w:r w:rsidRPr="005A0211">
        <w:rPr>
          <w:lang w:val="fr-FR"/>
        </w:rPr>
        <w:t xml:space="preserve"> este </w:t>
      </w:r>
      <w:proofErr w:type="spellStart"/>
      <w:r w:rsidRPr="005A0211">
        <w:rPr>
          <w:lang w:val="fr-FR"/>
        </w:rPr>
        <w:t>nevoie</w:t>
      </w:r>
      <w:proofErr w:type="spellEnd"/>
      <w:r w:rsidRPr="005A0211">
        <w:rPr>
          <w:lang w:val="fr-FR"/>
        </w:rPr>
        <w:t xml:space="preserve"> (</w:t>
      </w:r>
      <w:proofErr w:type="spellStart"/>
      <w:r w:rsidRPr="005A0211">
        <w:rPr>
          <w:lang w:val="fr-FR"/>
        </w:rPr>
        <w:t>medic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familie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spitalizare</w:t>
      </w:r>
      <w:proofErr w:type="spellEnd"/>
      <w:r w:rsidRPr="005A0211">
        <w:rPr>
          <w:lang w:val="fr-FR"/>
        </w:rPr>
        <w:t xml:space="preserve">, Casa de </w:t>
      </w:r>
      <w:proofErr w:type="spellStart"/>
      <w:r w:rsidRPr="005A0211">
        <w:rPr>
          <w:lang w:val="fr-FR"/>
        </w:rPr>
        <w:t>sănătate</w:t>
      </w:r>
      <w:proofErr w:type="spellEnd"/>
      <w:r w:rsidRPr="005A0211">
        <w:rPr>
          <w:lang w:val="fr-FR"/>
        </w:rPr>
        <w:t>)</w:t>
      </w:r>
    </w:p>
    <w:p w14:paraId="7B9E82FC" w14:textId="77777777" w:rsidR="00652BBB" w:rsidRPr="005A0211" w:rsidRDefault="00652BBB">
      <w:pPr>
        <w:rPr>
          <w:lang w:val="fr-FR"/>
        </w:rPr>
      </w:pPr>
    </w:p>
    <w:p w14:paraId="0B13F1FD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6.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Activitatea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financiar-contabilǎ</w:t>
      </w:r>
      <w:proofErr w:type="spellEnd"/>
    </w:p>
    <w:p w14:paraId="173734E1" w14:textId="77777777" w:rsidR="00652BBB" w:rsidRPr="005A0211" w:rsidRDefault="00000000">
      <w:pPr>
        <w:rPr>
          <w:lang w:val="fr-FR"/>
        </w:rPr>
      </w:pPr>
      <w:proofErr w:type="spellStart"/>
      <w:r w:rsidRPr="005A0211">
        <w:rPr>
          <w:lang w:val="fr-FR"/>
        </w:rPr>
        <w:t>Activităţi</w:t>
      </w:r>
      <w:proofErr w:type="spellEnd"/>
      <w:r w:rsidRPr="005A0211">
        <w:rPr>
          <w:lang w:val="fr-FR"/>
        </w:rPr>
        <w:t xml:space="preserve"> / </w:t>
      </w:r>
      <w:proofErr w:type="spellStart"/>
      <w:r w:rsidRPr="005A0211">
        <w:rPr>
          <w:lang w:val="fr-FR"/>
        </w:rPr>
        <w:t>acţiuni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realizate</w:t>
      </w:r>
      <w:proofErr w:type="spellEnd"/>
      <w:r w:rsidRPr="005A0211">
        <w:rPr>
          <w:lang w:val="fr-FR"/>
        </w:rPr>
        <w:t>:</w:t>
      </w:r>
      <w:proofErr w:type="gramEnd"/>
    </w:p>
    <w:p w14:paraId="3BF45788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lastRenderedPageBreak/>
        <w:tab/>
        <w:t xml:space="preserve">Au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întocmite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situațiile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financiare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anuale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anul</w:t>
      </w:r>
      <w:proofErr w:type="spellEnd"/>
      <w:r w:rsidRPr="005A0211">
        <w:rPr>
          <w:lang w:val="fr-FR"/>
        </w:rPr>
        <w:t xml:space="preserve"> 2024 </w:t>
      </w:r>
      <w:proofErr w:type="spellStart"/>
      <w:r w:rsidRPr="005A0211">
        <w:rPr>
          <w:lang w:val="fr-FR"/>
        </w:rPr>
        <w:t>pe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surse</w:t>
      </w:r>
      <w:proofErr w:type="spellEnd"/>
      <w:r w:rsidRPr="005A0211">
        <w:rPr>
          <w:lang w:val="fr-FR"/>
        </w:rPr>
        <w:t>:</w:t>
      </w:r>
      <w:proofErr w:type="gram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buget</w:t>
      </w:r>
      <w:proofErr w:type="spellEnd"/>
      <w:r w:rsidRPr="005A0211">
        <w:rPr>
          <w:lang w:val="fr-FR"/>
        </w:rPr>
        <w:t xml:space="preserve"> local, </w:t>
      </w:r>
      <w:proofErr w:type="spellStart"/>
      <w:r w:rsidRPr="005A0211">
        <w:rPr>
          <w:lang w:val="fr-FR"/>
        </w:rPr>
        <w:t>buget</w:t>
      </w:r>
      <w:proofErr w:type="spellEnd"/>
      <w:r w:rsidRPr="005A0211">
        <w:rPr>
          <w:lang w:val="fr-FR"/>
        </w:rPr>
        <w:t xml:space="preserve"> de stat, au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transmise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sistemul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național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raportare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situațiile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financiare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lunare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anuale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surse</w:t>
      </w:r>
      <w:proofErr w:type="spellEnd"/>
      <w:r w:rsidRPr="005A0211">
        <w:rPr>
          <w:lang w:val="fr-FR"/>
        </w:rPr>
        <w:t xml:space="preserve">. </w:t>
      </w:r>
    </w:p>
    <w:p w14:paraId="27CED44D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  <w:t xml:space="preserve">Au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întocmite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depuse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Primăria</w:t>
      </w:r>
      <w:proofErr w:type="spellEnd"/>
      <w:r w:rsidRPr="005A0211">
        <w:rPr>
          <w:lang w:val="fr-FR"/>
        </w:rPr>
        <w:t xml:space="preserve"> Cluj-Napoca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ISJ </w:t>
      </w:r>
      <w:proofErr w:type="gramStart"/>
      <w:r w:rsidRPr="005A0211">
        <w:rPr>
          <w:lang w:val="fr-FR"/>
        </w:rPr>
        <w:t>Cluj:</w:t>
      </w:r>
      <w:proofErr w:type="gram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situația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privind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monitorizarea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cheltuielilor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personal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darea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seamă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lunară</w:t>
      </w:r>
      <w:proofErr w:type="spellEnd"/>
    </w:p>
    <w:p w14:paraId="44B343EC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Necesarul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credite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bugetare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venit</w:t>
      </w:r>
      <w:proofErr w:type="spellEnd"/>
      <w:r w:rsidRPr="005A0211">
        <w:rPr>
          <w:lang w:val="fr-FR"/>
        </w:rPr>
        <w:t xml:space="preserve"> local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venituri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proprii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adresa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privind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bursele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</w:t>
      </w:r>
      <w:proofErr w:type="spellEnd"/>
      <w:r w:rsidRPr="005A0211">
        <w:rPr>
          <w:lang w:val="fr-FR"/>
        </w:rPr>
        <w:t xml:space="preserve"> </w:t>
      </w:r>
    </w:p>
    <w:p w14:paraId="2C41862F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  <w:t xml:space="preserve">Au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întocmite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statele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plată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burse</w:t>
      </w:r>
      <w:proofErr w:type="spellEnd"/>
    </w:p>
    <w:p w14:paraId="68C57D8E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  <w:t xml:space="preserve">A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efectuată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inventarierea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anuală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patrimoniului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instituției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învățământ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inventariat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fiecare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gestiune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parte, au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luate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măsuri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o mai </w:t>
      </w:r>
      <w:proofErr w:type="spellStart"/>
      <w:r w:rsidRPr="005A0211">
        <w:rPr>
          <w:lang w:val="fr-FR"/>
        </w:rPr>
        <w:t>bună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gestionare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bunurilor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dotare</w:t>
      </w:r>
      <w:proofErr w:type="spellEnd"/>
      <w:r w:rsidRPr="005A0211">
        <w:rPr>
          <w:lang w:val="fr-FR"/>
        </w:rPr>
        <w:t xml:space="preserve">, au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aplicate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etichete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numărul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inventar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acolo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unde</w:t>
      </w:r>
      <w:proofErr w:type="spellEnd"/>
      <w:r w:rsidRPr="005A0211">
        <w:rPr>
          <w:lang w:val="fr-FR"/>
        </w:rPr>
        <w:t xml:space="preserve"> nu exista </w:t>
      </w:r>
    </w:p>
    <w:p w14:paraId="7B6EB189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Realizarea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operațiunilor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specifice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închiderea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lunii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precedente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verificarea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statelor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salarii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centralizatorului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acestora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întocmirea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ordinelor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plată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plata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salariilor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virarea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contributiilor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angajator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asigurați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prezentarea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acestora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Trezorerie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control </w:t>
      </w:r>
      <w:proofErr w:type="spellStart"/>
      <w:r w:rsidRPr="005A0211">
        <w:rPr>
          <w:lang w:val="fr-FR"/>
        </w:rPr>
        <w:t>salarii</w:t>
      </w:r>
      <w:proofErr w:type="spellEnd"/>
      <w:r w:rsidRPr="005A0211">
        <w:rPr>
          <w:lang w:val="fr-FR"/>
        </w:rPr>
        <w:t>.</w:t>
      </w:r>
    </w:p>
    <w:p w14:paraId="609DC5C2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Întocmirea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verificarea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transmiterea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următoarelor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situații</w:t>
      </w:r>
      <w:proofErr w:type="spellEnd"/>
      <w:r w:rsidRPr="005A0211">
        <w:rPr>
          <w:lang w:val="fr-FR"/>
        </w:rPr>
        <w:t>:</w:t>
      </w:r>
      <w:proofErr w:type="gram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darea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seamă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lunară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monitorizarea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cheltuielilor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personal</w:t>
      </w:r>
      <w:proofErr w:type="spellEnd"/>
      <w:r w:rsidRPr="005A0211">
        <w:rPr>
          <w:lang w:val="fr-FR"/>
        </w:rPr>
        <w:t xml:space="preserve">, a </w:t>
      </w:r>
      <w:proofErr w:type="spellStart"/>
      <w:r w:rsidRPr="005A0211">
        <w:rPr>
          <w:lang w:val="fr-FR"/>
        </w:rPr>
        <w:t>situațiilorprivinddecontareaabonamentelorelevilorși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cadrelordidactice</w:t>
      </w:r>
      <w:proofErr w:type="spellEnd"/>
      <w:r w:rsidRPr="005A0211">
        <w:rPr>
          <w:lang w:val="fr-FR"/>
        </w:rPr>
        <w:t>.</w:t>
      </w:r>
    </w:p>
    <w:p w14:paraId="1FB8A062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Întocmirea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verificarea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depunerea</w:t>
      </w:r>
      <w:proofErr w:type="spellEnd"/>
      <w:r w:rsidRPr="005A0211">
        <w:rPr>
          <w:lang w:val="fr-FR"/>
        </w:rPr>
        <w:t xml:space="preserve"> la Casa de </w:t>
      </w:r>
      <w:proofErr w:type="spellStart"/>
      <w:r w:rsidRPr="005A0211">
        <w:rPr>
          <w:lang w:val="fr-FR"/>
        </w:rPr>
        <w:t>Asigurări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Sănătate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decontului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privind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recuperarea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indemnizațiilor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concediile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medicale</w:t>
      </w:r>
      <w:proofErr w:type="spellEnd"/>
      <w:r w:rsidRPr="005A0211">
        <w:rPr>
          <w:lang w:val="fr-FR"/>
        </w:rPr>
        <w:t>.</w:t>
      </w:r>
    </w:p>
    <w:p w14:paraId="08EDA194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Înregistrarea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tuturor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operațiunilor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contabilitatea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sintetică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analitică</w:t>
      </w:r>
      <w:proofErr w:type="spellEnd"/>
      <w:r w:rsidRPr="005A0211">
        <w:rPr>
          <w:lang w:val="fr-FR"/>
        </w:rPr>
        <w:t>;</w:t>
      </w:r>
      <w:proofErr w:type="gram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întocmirea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balanțelor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verificare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analitice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sintetice</w:t>
      </w:r>
      <w:proofErr w:type="spellEnd"/>
      <w:r w:rsidRPr="005A0211">
        <w:rPr>
          <w:lang w:val="fr-FR"/>
        </w:rPr>
        <w:t xml:space="preserve"> totale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surse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finanțare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verificarea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punerea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acord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acestora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soldurile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conturilor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fișele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cont</w:t>
      </w:r>
      <w:proofErr w:type="spellEnd"/>
      <w:r w:rsidRPr="005A0211">
        <w:rPr>
          <w:lang w:val="fr-FR"/>
        </w:rPr>
        <w:t>.</w:t>
      </w:r>
    </w:p>
    <w:p w14:paraId="1F5C534E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Întocmirea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verificarea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raportarea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situațiilor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finaciare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trimestriale</w:t>
      </w:r>
      <w:proofErr w:type="spellEnd"/>
      <w:r w:rsidRPr="005A0211">
        <w:rPr>
          <w:lang w:val="fr-FR"/>
        </w:rPr>
        <w:t>:</w:t>
      </w:r>
      <w:proofErr w:type="gram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bilanț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contul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rezultat</w:t>
      </w:r>
      <w:proofErr w:type="spellEnd"/>
      <w:r w:rsidRPr="005A0211">
        <w:rPr>
          <w:lang w:val="fr-FR"/>
        </w:rPr>
        <w:t xml:space="preserve"> patrimonial, </w:t>
      </w:r>
      <w:proofErr w:type="spellStart"/>
      <w:r w:rsidRPr="005A0211">
        <w:rPr>
          <w:lang w:val="fr-FR"/>
        </w:rPr>
        <w:t>situația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fluxurilor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trezorerie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conturile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execuție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venituri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cheltuieli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detalierea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cheltuielilor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situația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fondurilor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destinație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specială</w:t>
      </w:r>
      <w:proofErr w:type="spellEnd"/>
      <w:r w:rsidRPr="005A0211">
        <w:rPr>
          <w:lang w:val="fr-FR"/>
        </w:rPr>
        <w:t>.</w:t>
      </w:r>
    </w:p>
    <w:p w14:paraId="33F49514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Întocmirea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verificarea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fundamentarea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transmiterea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bugetului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annual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inițial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Primăria</w:t>
      </w:r>
      <w:proofErr w:type="spellEnd"/>
      <w:r w:rsidRPr="005A0211">
        <w:rPr>
          <w:lang w:val="fr-FR"/>
        </w:rPr>
        <w:t xml:space="preserve"> Cluj-Napoca, </w:t>
      </w:r>
      <w:proofErr w:type="spellStart"/>
      <w:r w:rsidRPr="005A0211">
        <w:rPr>
          <w:lang w:val="fr-FR"/>
        </w:rPr>
        <w:t>întocmirea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transmiterea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rectificărilor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bugetare</w:t>
      </w:r>
      <w:proofErr w:type="spellEnd"/>
      <w:r w:rsidRPr="005A0211">
        <w:rPr>
          <w:lang w:val="fr-FR"/>
        </w:rPr>
        <w:t>;</w:t>
      </w:r>
      <w:proofErr w:type="gramEnd"/>
      <w:r w:rsidRPr="005A0211">
        <w:rPr>
          <w:lang w:val="fr-FR"/>
        </w:rPr>
        <w:t xml:space="preserve"> </w:t>
      </w:r>
    </w:p>
    <w:p w14:paraId="4907ED84" w14:textId="77777777" w:rsidR="00652BBB" w:rsidRPr="005A0211" w:rsidRDefault="00652BBB">
      <w:pPr>
        <w:rPr>
          <w:lang w:val="fr-FR"/>
        </w:rPr>
      </w:pPr>
    </w:p>
    <w:p w14:paraId="502FC535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7.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Activitatea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compartimentului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administrativ</w:t>
      </w:r>
      <w:proofErr w:type="spellEnd"/>
    </w:p>
    <w:p w14:paraId="53AD5D71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•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aprovizionarea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produse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birotică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produse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curăţenie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întreţinere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inclusiv</w:t>
      </w:r>
      <w:proofErr w:type="spellEnd"/>
      <w:r w:rsidRPr="005A0211">
        <w:rPr>
          <w:lang w:val="fr-FR"/>
        </w:rPr>
        <w:t xml:space="preserve"> mobilier, </w:t>
      </w:r>
      <w:proofErr w:type="spellStart"/>
      <w:r w:rsidRPr="005A0211">
        <w:rPr>
          <w:lang w:val="fr-FR"/>
        </w:rPr>
        <w:t>echipamente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electrice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electronice</w:t>
      </w:r>
      <w:proofErr w:type="spellEnd"/>
      <w:r w:rsidRPr="005A0211">
        <w:rPr>
          <w:lang w:val="fr-FR"/>
        </w:rPr>
        <w:t xml:space="preserve">. </w:t>
      </w:r>
      <w:proofErr w:type="spellStart"/>
      <w:r w:rsidRPr="005A0211">
        <w:rPr>
          <w:lang w:val="fr-FR"/>
        </w:rPr>
        <w:t>Valoare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totala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de 298.751 lei.</w:t>
      </w:r>
    </w:p>
    <w:p w14:paraId="3CE69410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•</w:t>
      </w:r>
      <w:r w:rsidRPr="005A0211">
        <w:rPr>
          <w:lang w:val="fr-FR"/>
        </w:rPr>
        <w:tab/>
        <w:t xml:space="preserve">s-au </w:t>
      </w:r>
      <w:proofErr w:type="spellStart"/>
      <w:r w:rsidRPr="005A0211">
        <w:rPr>
          <w:lang w:val="fr-FR"/>
        </w:rPr>
        <w:t>făcut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demersurile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elaborarea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documentaţiei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necesare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conform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normelor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vigoare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realizarea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achiziţii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publice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platforma</w:t>
      </w:r>
      <w:proofErr w:type="spellEnd"/>
      <w:r w:rsidRPr="005A0211">
        <w:rPr>
          <w:lang w:val="fr-FR"/>
        </w:rPr>
        <w:t xml:space="preserve"> SEAP, </w:t>
      </w:r>
      <w:proofErr w:type="spellStart"/>
      <w:r w:rsidRPr="005A0211">
        <w:rPr>
          <w:lang w:val="fr-FR"/>
        </w:rPr>
        <w:t>conform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Programul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Anual</w:t>
      </w:r>
      <w:proofErr w:type="spellEnd"/>
      <w:r w:rsidRPr="005A0211">
        <w:rPr>
          <w:lang w:val="fr-FR"/>
        </w:rPr>
        <w:t xml:space="preserve"> al </w:t>
      </w:r>
      <w:proofErr w:type="spellStart"/>
      <w:r w:rsidRPr="005A0211">
        <w:rPr>
          <w:lang w:val="fr-FR"/>
        </w:rPr>
        <w:t>Achizițiilor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Publice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întocmit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luna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Octombrie</w:t>
      </w:r>
      <w:proofErr w:type="spellEnd"/>
      <w:r w:rsidRPr="005A0211">
        <w:rPr>
          <w:lang w:val="fr-FR"/>
        </w:rPr>
        <w:t xml:space="preserve"> 2024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altor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urgențe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apărute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decursul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anului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vederea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dezvoltării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bazei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tehnico-materiale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şcolii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aprobarea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conducerii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unităţii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consultarea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contabilului-şef</w:t>
      </w:r>
      <w:proofErr w:type="spellEnd"/>
      <w:r w:rsidRPr="005A0211">
        <w:rPr>
          <w:lang w:val="fr-FR"/>
        </w:rPr>
        <w:t xml:space="preserve"> al </w:t>
      </w:r>
      <w:proofErr w:type="spellStart"/>
      <w:proofErr w:type="gramStart"/>
      <w:r w:rsidRPr="005A0211">
        <w:rPr>
          <w:lang w:val="fr-FR"/>
        </w:rPr>
        <w:t>şcolii,dupăcumurmează</w:t>
      </w:r>
      <w:proofErr w:type="spellEnd"/>
      <w:proofErr w:type="gramEnd"/>
      <w:r w:rsidRPr="005A0211">
        <w:rPr>
          <w:lang w:val="fr-FR"/>
        </w:rPr>
        <w:t xml:space="preserve">:  </w:t>
      </w:r>
    </w:p>
    <w:p w14:paraId="74CB05BF" w14:textId="77777777" w:rsidR="00652BBB" w:rsidRPr="005A0211" w:rsidRDefault="00652BBB">
      <w:pPr>
        <w:rPr>
          <w:lang w:val="fr-FR"/>
        </w:rPr>
      </w:pPr>
    </w:p>
    <w:p w14:paraId="2BA86BB8" w14:textId="77777777" w:rsidR="00652BBB" w:rsidRPr="005A0211" w:rsidRDefault="00652BBB">
      <w:pPr>
        <w:rPr>
          <w:lang w:val="fr-FR"/>
        </w:rPr>
      </w:pPr>
    </w:p>
    <w:p w14:paraId="77394B15" w14:textId="77777777" w:rsidR="00652BBB" w:rsidRPr="005A0211" w:rsidRDefault="00652BBB">
      <w:pPr>
        <w:rPr>
          <w:lang w:val="fr-FR"/>
        </w:rPr>
      </w:pPr>
    </w:p>
    <w:p w14:paraId="6C024B47" w14:textId="77777777" w:rsidR="00652BBB" w:rsidRPr="005A0211" w:rsidRDefault="00652BBB">
      <w:pPr>
        <w:rPr>
          <w:lang w:val="fr-FR"/>
        </w:rPr>
      </w:pPr>
    </w:p>
    <w:p w14:paraId="2F0EDD4D" w14:textId="77777777" w:rsidR="00652BBB" w:rsidRPr="005A0211" w:rsidRDefault="00652BBB">
      <w:pPr>
        <w:rPr>
          <w:lang w:val="fr-FR"/>
        </w:rPr>
      </w:pPr>
    </w:p>
    <w:p w14:paraId="684CAC36" w14:textId="77777777" w:rsidR="00652BBB" w:rsidRPr="005A0211" w:rsidRDefault="00652BBB">
      <w:pPr>
        <w:rPr>
          <w:lang w:val="fr-FR"/>
        </w:rPr>
      </w:pPr>
    </w:p>
    <w:p w14:paraId="60777A44" w14:textId="77777777" w:rsidR="00652BBB" w:rsidRPr="005A0211" w:rsidRDefault="00652BBB">
      <w:pPr>
        <w:rPr>
          <w:lang w:val="fr-FR"/>
        </w:rPr>
      </w:pPr>
    </w:p>
    <w:p w14:paraId="629A7D0F" w14:textId="77777777" w:rsidR="00652BBB" w:rsidRPr="005A0211" w:rsidRDefault="00652BBB">
      <w:pPr>
        <w:rPr>
          <w:lang w:val="fr-FR"/>
        </w:rPr>
      </w:pPr>
    </w:p>
    <w:p w14:paraId="5BBC9A0A" w14:textId="77777777" w:rsidR="00652BBB" w:rsidRDefault="00000000">
      <w:proofErr w:type="spellStart"/>
      <w:r>
        <w:lastRenderedPageBreak/>
        <w:t>Achiziții</w:t>
      </w:r>
      <w:proofErr w:type="spellEnd"/>
      <w:r>
        <w:t xml:space="preserve"> </w:t>
      </w:r>
      <w:proofErr w:type="spellStart"/>
      <w:r>
        <w:t>realizate</w:t>
      </w:r>
      <w:proofErr w:type="spellEnd"/>
    </w:p>
    <w:p w14:paraId="6D6E598E" w14:textId="77777777" w:rsidR="00652BBB" w:rsidRDefault="00652BBB"/>
    <w:tbl>
      <w:tblPr>
        <w:tblStyle w:val="a4"/>
        <w:tblW w:w="87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6675"/>
      </w:tblGrid>
      <w:tr w:rsidR="00652BBB" w14:paraId="5722E779" w14:textId="77777777">
        <w:trPr>
          <w:trHeight w:val="285"/>
        </w:trPr>
        <w:tc>
          <w:tcPr>
            <w:tcW w:w="8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E9A51" w14:textId="77777777" w:rsidR="00652BBB" w:rsidRDefault="00000000">
            <w:pPr>
              <w:ind w:left="12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Achiziții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realizate</w:t>
            </w:r>
            <w:proofErr w:type="spellEnd"/>
          </w:p>
        </w:tc>
      </w:tr>
      <w:tr w:rsidR="00652BBB" w:rsidRPr="005A0211" w14:paraId="0B4962B6" w14:textId="77777777">
        <w:trPr>
          <w:trHeight w:val="855"/>
        </w:trPr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6E2D2" w14:textId="77777777" w:rsidR="00652BBB" w:rsidRDefault="00000000">
            <w:pPr>
              <w:ind w:left="1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Mobilier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898A3" w14:textId="77777777" w:rsidR="00652BBB" w:rsidRPr="005A0211" w:rsidRDefault="00000000">
            <w:pPr>
              <w:spacing w:before="240" w:after="24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bănci</w:t>
            </w:r>
            <w:proofErr w:type="spellEnd"/>
            <w:proofErr w:type="gram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scaune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școlare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mobilier clase si atelier -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dulapuri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etajere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proofErr w:type="gram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catedre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</w:t>
            </w:r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structura</w:t>
            </w:r>
            <w:proofErr w:type="gram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scena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+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mocheta</w:t>
            </w:r>
            <w:proofErr w:type="spellEnd"/>
          </w:p>
          <w:p w14:paraId="62D472EA" w14:textId="77777777" w:rsidR="00652BBB" w:rsidRPr="005A0211" w:rsidRDefault="00652BBB">
            <w:pPr>
              <w:spacing w:before="240" w:after="24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52BBB" w:rsidRPr="005A0211" w14:paraId="55E66159" w14:textId="77777777">
        <w:trPr>
          <w:trHeight w:val="825"/>
        </w:trPr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CA295" w14:textId="77777777" w:rsidR="00652BBB" w:rsidRDefault="00000000">
            <w:pPr>
              <w:ind w:left="1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textile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5E607" w14:textId="77777777" w:rsidR="00652BBB" w:rsidRPr="005A0211" w:rsidRDefault="00000000">
            <w:pPr>
              <w:ind w:left="1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draperii</w:t>
            </w:r>
            <w:proofErr w:type="spellEnd"/>
            <w:proofErr w:type="gram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perdele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sălile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proofErr w:type="gram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gradiniță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saltele</w:t>
            </w:r>
            <w:proofErr w:type="spellEnd"/>
            <w:proofErr w:type="gram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pătuțuri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covor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gradinita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structura</w:t>
            </w:r>
          </w:p>
        </w:tc>
      </w:tr>
      <w:tr w:rsidR="00652BBB" w14:paraId="4DA87E03" w14:textId="77777777">
        <w:trPr>
          <w:trHeight w:val="855"/>
        </w:trPr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318620" w14:textId="77777777" w:rsidR="00652BBB" w:rsidRDefault="00000000">
            <w:pPr>
              <w:ind w:left="1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Dotări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IT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33797" w14:textId="77777777" w:rsidR="00652BBB" w:rsidRDefault="0000000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monitoare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PC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ateliere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video,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color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2BBB" w:rsidRPr="005A0211" w14:paraId="7CA85B04" w14:textId="77777777">
        <w:trPr>
          <w:trHeight w:val="570"/>
        </w:trPr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F727FC" w14:textId="77777777" w:rsidR="00652BBB" w:rsidRDefault="00000000">
            <w:pPr>
              <w:ind w:left="1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Cantină</w:t>
            </w:r>
            <w:proofErr w:type="spellEnd"/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5C1CB" w14:textId="77777777" w:rsidR="00652BBB" w:rsidRPr="005A0211" w:rsidRDefault="00000000">
            <w:pPr>
              <w:spacing w:before="240" w:after="240"/>
              <w:ind w:left="1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Veselă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electrocasnice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cantina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gradiniței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– structura si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cantina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liceului</w:t>
            </w:r>
            <w:proofErr w:type="spellEnd"/>
          </w:p>
        </w:tc>
      </w:tr>
      <w:tr w:rsidR="00652BBB" w:rsidRPr="005A0211" w14:paraId="240896C9" w14:textId="77777777">
        <w:trPr>
          <w:trHeight w:val="1095"/>
        </w:trPr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89339" w14:textId="77777777" w:rsidR="00652BBB" w:rsidRDefault="00000000">
            <w:pPr>
              <w:ind w:left="1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4EBC5" w14:textId="77777777" w:rsidR="00652BBB" w:rsidRPr="005A0211" w:rsidRDefault="00000000">
            <w:pPr>
              <w:ind w:left="1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aparat</w:t>
            </w:r>
            <w:proofErr w:type="spellEnd"/>
            <w:proofErr w:type="gram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aer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condiționat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sala de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boxe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portabile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, </w:t>
            </w:r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set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microfoane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masini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unelete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intretinere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aspirator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sistem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supraveghere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video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licenta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antivirus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computerele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sala de </w:t>
            </w:r>
            <w:proofErr w:type="spellStart"/>
            <w:proofErr w:type="gram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informatica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telefon</w:t>
            </w:r>
            <w:proofErr w:type="spellEnd"/>
            <w:proofErr w:type="gram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fix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secretariat</w:t>
            </w:r>
            <w:proofErr w:type="spellEnd"/>
          </w:p>
          <w:p w14:paraId="4F0593EC" w14:textId="77777777" w:rsidR="00652BBB" w:rsidRPr="005A0211" w:rsidRDefault="00652BBB">
            <w:pPr>
              <w:ind w:left="1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52BBB" w14:paraId="6E78E0CD" w14:textId="77777777">
        <w:trPr>
          <w:trHeight w:val="555"/>
        </w:trPr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D57FC" w14:textId="77777777" w:rsidR="00652BBB" w:rsidRDefault="00000000">
            <w:pPr>
              <w:ind w:left="1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Echipament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55CE0" w14:textId="77777777" w:rsidR="00652BBB" w:rsidRDefault="00000000">
            <w:pPr>
              <w:ind w:left="1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Echipament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sportiv</w:t>
            </w:r>
            <w:proofErr w:type="spellEnd"/>
          </w:p>
        </w:tc>
      </w:tr>
      <w:tr w:rsidR="00652BBB" w14:paraId="032F4160" w14:textId="77777777">
        <w:trPr>
          <w:trHeight w:val="285"/>
        </w:trPr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51A1A" w14:textId="77777777" w:rsidR="00652BBB" w:rsidRDefault="00000000">
            <w:pPr>
              <w:ind w:left="1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bibliotecă</w:t>
            </w:r>
            <w:proofErr w:type="spellEnd"/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71437" w14:textId="77777777" w:rsidR="00652BBB" w:rsidRDefault="00000000">
            <w:pPr>
              <w:ind w:left="1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cărți</w:t>
            </w:r>
            <w:proofErr w:type="spellEnd"/>
          </w:p>
        </w:tc>
      </w:tr>
      <w:tr w:rsidR="00652BBB" w:rsidRPr="005A0211" w14:paraId="5FB19620" w14:textId="77777777">
        <w:trPr>
          <w:trHeight w:val="555"/>
        </w:trPr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EBA69D" w14:textId="77777777" w:rsidR="00652BBB" w:rsidRDefault="00000000">
            <w:pPr>
              <w:ind w:left="1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3AB5B" w14:textId="77777777" w:rsidR="00652BBB" w:rsidRPr="005A0211" w:rsidRDefault="0000000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aparatură</w:t>
            </w:r>
            <w:proofErr w:type="spellEnd"/>
            <w:proofErr w:type="gram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unelte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atelier</w:t>
            </w:r>
          </w:p>
        </w:tc>
      </w:tr>
      <w:tr w:rsidR="00652BBB" w:rsidRPr="005A0211" w14:paraId="3F0ED77B" w14:textId="77777777">
        <w:trPr>
          <w:trHeight w:val="555"/>
        </w:trPr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D9422F" w14:textId="77777777" w:rsidR="00652BBB" w:rsidRDefault="00000000">
            <w:pPr>
              <w:ind w:left="12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Altele</w:t>
            </w:r>
            <w:proofErr w:type="spellEnd"/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CE8E1" w14:textId="77777777" w:rsidR="00652BBB" w:rsidRPr="005A0211" w:rsidRDefault="0000000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</w:t>
            </w:r>
            <w:proofErr w:type="spellStart"/>
            <w:proofErr w:type="gram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scari</w:t>
            </w:r>
            <w:proofErr w:type="spellEnd"/>
            <w:proofErr w:type="gram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aluminiu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la atelier</w:t>
            </w:r>
            <w:proofErr w:type="gram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si sala server, kit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drapel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masa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calcat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parchet si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accesorii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</w:tbl>
    <w:p w14:paraId="376D580F" w14:textId="77777777" w:rsidR="00652BBB" w:rsidRPr="005A0211" w:rsidRDefault="00652BBB">
      <w:pPr>
        <w:rPr>
          <w:lang w:val="fr-FR"/>
        </w:rPr>
      </w:pPr>
    </w:p>
    <w:p w14:paraId="78D81123" w14:textId="77777777" w:rsidR="00652BBB" w:rsidRPr="005A0211" w:rsidRDefault="00000000">
      <w:pPr>
        <w:spacing w:before="240" w:after="240"/>
        <w:ind w:left="120" w:firstLine="600"/>
        <w:jc w:val="both"/>
        <w:rPr>
          <w:sz w:val="24"/>
          <w:szCs w:val="24"/>
          <w:lang w:val="fr-FR"/>
        </w:rPr>
      </w:pPr>
      <w:r w:rsidRPr="005A0211">
        <w:rPr>
          <w:sz w:val="24"/>
          <w:szCs w:val="24"/>
          <w:lang w:val="fr-FR"/>
        </w:rPr>
        <w:t xml:space="preserve">La </w:t>
      </w:r>
      <w:proofErr w:type="spellStart"/>
      <w:r w:rsidRPr="005A0211">
        <w:rPr>
          <w:sz w:val="24"/>
          <w:szCs w:val="24"/>
          <w:lang w:val="fr-FR"/>
        </w:rPr>
        <w:t>Gradinița</w:t>
      </w:r>
      <w:proofErr w:type="spellEnd"/>
      <w:r w:rsidRPr="005A0211">
        <w:rPr>
          <w:sz w:val="24"/>
          <w:szCs w:val="24"/>
          <w:lang w:val="fr-FR"/>
        </w:rPr>
        <w:t xml:space="preserve"> Waldorf – structura, </w:t>
      </w:r>
      <w:proofErr w:type="spellStart"/>
      <w:r w:rsidRPr="005A0211">
        <w:rPr>
          <w:sz w:val="24"/>
          <w:szCs w:val="24"/>
          <w:lang w:val="fr-FR"/>
        </w:rPr>
        <w:t>am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coordonat</w:t>
      </w:r>
      <w:proofErr w:type="spellEnd"/>
      <w:r w:rsidRPr="005A0211">
        <w:rPr>
          <w:sz w:val="24"/>
          <w:szCs w:val="24"/>
          <w:lang w:val="fr-FR"/>
        </w:rPr>
        <w:t xml:space="preserve"> cantina </w:t>
      </w:r>
      <w:proofErr w:type="spellStart"/>
      <w:r w:rsidRPr="005A0211">
        <w:rPr>
          <w:sz w:val="24"/>
          <w:szCs w:val="24"/>
          <w:lang w:val="fr-FR"/>
        </w:rPr>
        <w:t>prin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aprovizionarea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produselor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alimentare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în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valoare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totală</w:t>
      </w:r>
      <w:proofErr w:type="spellEnd"/>
      <w:r w:rsidRPr="005A0211">
        <w:rPr>
          <w:sz w:val="24"/>
          <w:szCs w:val="24"/>
          <w:lang w:val="fr-FR"/>
        </w:rPr>
        <w:t xml:space="preserve"> de </w:t>
      </w:r>
      <w:r w:rsidRPr="005A0211">
        <w:rPr>
          <w:b/>
          <w:sz w:val="24"/>
          <w:szCs w:val="24"/>
          <w:lang w:val="fr-FR"/>
        </w:rPr>
        <w:t>190.391,90 lei</w:t>
      </w:r>
      <w:r w:rsidRPr="005A0211">
        <w:rPr>
          <w:sz w:val="24"/>
          <w:szCs w:val="24"/>
          <w:lang w:val="fr-FR"/>
        </w:rPr>
        <w:t xml:space="preserve">, </w:t>
      </w:r>
      <w:proofErr w:type="spellStart"/>
      <w:r w:rsidRPr="005A0211">
        <w:rPr>
          <w:sz w:val="24"/>
          <w:szCs w:val="24"/>
          <w:lang w:val="fr-FR"/>
        </w:rPr>
        <w:t>întocmirea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meniului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împreuna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cu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colega</w:t>
      </w:r>
      <w:proofErr w:type="spellEnd"/>
      <w:r w:rsidRPr="005A0211">
        <w:rPr>
          <w:sz w:val="24"/>
          <w:szCs w:val="24"/>
          <w:lang w:val="fr-FR"/>
        </w:rPr>
        <w:t xml:space="preserve"> mea </w:t>
      </w:r>
      <w:proofErr w:type="spellStart"/>
      <w:proofErr w:type="gramStart"/>
      <w:r w:rsidRPr="005A0211">
        <w:rPr>
          <w:sz w:val="24"/>
          <w:szCs w:val="24"/>
          <w:lang w:val="fr-FR"/>
        </w:rPr>
        <w:t>magaziner</w:t>
      </w:r>
      <w:proofErr w:type="spellEnd"/>
      <w:r w:rsidRPr="005A0211">
        <w:rPr>
          <w:sz w:val="24"/>
          <w:szCs w:val="24"/>
          <w:lang w:val="fr-FR"/>
        </w:rPr>
        <w:t xml:space="preserve">,  </w:t>
      </w:r>
      <w:proofErr w:type="spellStart"/>
      <w:r w:rsidRPr="005A0211">
        <w:rPr>
          <w:sz w:val="24"/>
          <w:szCs w:val="24"/>
          <w:lang w:val="fr-FR"/>
        </w:rPr>
        <w:t>personalul</w:t>
      </w:r>
      <w:proofErr w:type="spellEnd"/>
      <w:proofErr w:type="gram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din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bucătărie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și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cel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medical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și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încasarea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taxei</w:t>
      </w:r>
      <w:proofErr w:type="spellEnd"/>
      <w:r w:rsidRPr="005A0211">
        <w:rPr>
          <w:sz w:val="24"/>
          <w:szCs w:val="24"/>
          <w:lang w:val="fr-FR"/>
        </w:rPr>
        <w:t xml:space="preserve"> de </w:t>
      </w:r>
      <w:proofErr w:type="spellStart"/>
      <w:r w:rsidRPr="005A0211">
        <w:rPr>
          <w:sz w:val="24"/>
          <w:szCs w:val="24"/>
          <w:lang w:val="fr-FR"/>
        </w:rPr>
        <w:t>masă</w:t>
      </w:r>
      <w:proofErr w:type="spellEnd"/>
      <w:r w:rsidRPr="005A0211">
        <w:rPr>
          <w:sz w:val="24"/>
          <w:szCs w:val="24"/>
          <w:lang w:val="fr-FR"/>
        </w:rPr>
        <w:t xml:space="preserve"> de la </w:t>
      </w:r>
      <w:proofErr w:type="spellStart"/>
      <w:r w:rsidRPr="005A0211">
        <w:rPr>
          <w:sz w:val="24"/>
          <w:szCs w:val="24"/>
          <w:lang w:val="fr-FR"/>
        </w:rPr>
        <w:t>părinți</w:t>
      </w:r>
      <w:proofErr w:type="spellEnd"/>
      <w:r w:rsidRPr="005A0211">
        <w:rPr>
          <w:sz w:val="24"/>
          <w:szCs w:val="24"/>
          <w:lang w:val="fr-FR"/>
        </w:rPr>
        <w:t xml:space="preserve">, </w:t>
      </w:r>
      <w:proofErr w:type="spellStart"/>
      <w:r w:rsidRPr="005A0211">
        <w:rPr>
          <w:sz w:val="24"/>
          <w:szCs w:val="24"/>
          <w:lang w:val="fr-FR"/>
        </w:rPr>
        <w:t>apoi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depunerea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numerarului</w:t>
      </w:r>
      <w:proofErr w:type="spellEnd"/>
      <w:r w:rsidRPr="005A0211">
        <w:rPr>
          <w:sz w:val="24"/>
          <w:szCs w:val="24"/>
          <w:lang w:val="fr-FR"/>
        </w:rPr>
        <w:t xml:space="preserve"> la </w:t>
      </w:r>
      <w:proofErr w:type="spellStart"/>
      <w:r w:rsidRPr="005A0211">
        <w:rPr>
          <w:sz w:val="24"/>
          <w:szCs w:val="24"/>
          <w:lang w:val="fr-FR"/>
        </w:rPr>
        <w:t>Trezoreria</w:t>
      </w:r>
      <w:proofErr w:type="spellEnd"/>
      <w:r w:rsidRPr="005A0211">
        <w:rPr>
          <w:sz w:val="24"/>
          <w:szCs w:val="24"/>
          <w:lang w:val="fr-FR"/>
        </w:rPr>
        <w:t xml:space="preserve"> Cluj.</w:t>
      </w:r>
    </w:p>
    <w:p w14:paraId="141655D1" w14:textId="77777777" w:rsidR="00652BBB" w:rsidRPr="005A0211" w:rsidRDefault="00000000">
      <w:pPr>
        <w:spacing w:before="240" w:after="240"/>
        <w:ind w:left="120" w:firstLine="600"/>
        <w:jc w:val="both"/>
        <w:rPr>
          <w:sz w:val="24"/>
          <w:szCs w:val="24"/>
          <w:lang w:val="fr-FR"/>
        </w:rPr>
      </w:pPr>
      <w:r w:rsidRPr="005A0211">
        <w:rPr>
          <w:sz w:val="24"/>
          <w:szCs w:val="24"/>
          <w:lang w:val="fr-FR"/>
        </w:rPr>
        <w:t xml:space="preserve">In </w:t>
      </w:r>
      <w:proofErr w:type="spellStart"/>
      <w:r w:rsidRPr="005A0211">
        <w:rPr>
          <w:sz w:val="24"/>
          <w:szCs w:val="24"/>
          <w:lang w:val="fr-FR"/>
        </w:rPr>
        <w:t>luna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iulie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am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coordonat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activitatea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cantinei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liceului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pentru</w:t>
      </w:r>
      <w:proofErr w:type="spellEnd"/>
      <w:r w:rsidRPr="005A0211">
        <w:rPr>
          <w:sz w:val="24"/>
          <w:szCs w:val="24"/>
          <w:lang w:val="fr-FR"/>
        </w:rPr>
        <w:t xml:space="preserve"> </w:t>
      </w:r>
      <w:proofErr w:type="spellStart"/>
      <w:r w:rsidRPr="005A0211">
        <w:rPr>
          <w:sz w:val="24"/>
          <w:szCs w:val="24"/>
          <w:lang w:val="fr-FR"/>
        </w:rPr>
        <w:t>tabără</w:t>
      </w:r>
      <w:proofErr w:type="spellEnd"/>
      <w:r w:rsidRPr="005A0211">
        <w:rPr>
          <w:sz w:val="24"/>
          <w:szCs w:val="24"/>
          <w:lang w:val="fr-FR"/>
        </w:rPr>
        <w:t xml:space="preserve"> de </w:t>
      </w:r>
      <w:proofErr w:type="spellStart"/>
      <w:r w:rsidRPr="005A0211">
        <w:rPr>
          <w:sz w:val="24"/>
          <w:szCs w:val="24"/>
          <w:lang w:val="fr-FR"/>
        </w:rPr>
        <w:t>vară</w:t>
      </w:r>
      <w:proofErr w:type="spellEnd"/>
      <w:r w:rsidRPr="005A0211">
        <w:rPr>
          <w:sz w:val="24"/>
          <w:szCs w:val="24"/>
          <w:lang w:val="fr-FR"/>
        </w:rPr>
        <w:t>.</w:t>
      </w:r>
    </w:p>
    <w:p w14:paraId="37E6EE32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lastRenderedPageBreak/>
        <w:tab/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lunile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iunie</w:t>
      </w:r>
      <w:proofErr w:type="spellEnd"/>
      <w:r w:rsidRPr="005A0211">
        <w:rPr>
          <w:lang w:val="fr-FR"/>
        </w:rPr>
        <w:t xml:space="preserve"> - </w:t>
      </w:r>
      <w:proofErr w:type="spellStart"/>
      <w:r w:rsidRPr="005A0211">
        <w:rPr>
          <w:lang w:val="fr-FR"/>
        </w:rPr>
        <w:t>august</w:t>
      </w:r>
      <w:proofErr w:type="spellEnd"/>
      <w:r w:rsidRPr="005A0211">
        <w:rPr>
          <w:lang w:val="fr-FR"/>
        </w:rPr>
        <w:t xml:space="preserve"> 2025, s-au </w:t>
      </w:r>
      <w:proofErr w:type="spellStart"/>
      <w:r w:rsidRPr="005A0211">
        <w:rPr>
          <w:lang w:val="fr-FR"/>
        </w:rPr>
        <w:t>efectuat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lucrări</w:t>
      </w:r>
      <w:proofErr w:type="spellEnd"/>
      <w:r w:rsidRPr="005A0211">
        <w:rPr>
          <w:lang w:val="fr-FR"/>
        </w:rPr>
        <w:t>/</w:t>
      </w:r>
      <w:proofErr w:type="spellStart"/>
      <w:r w:rsidRPr="005A0211">
        <w:rPr>
          <w:lang w:val="fr-FR"/>
        </w:rPr>
        <w:t>reparații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valoare</w:t>
      </w:r>
      <w:proofErr w:type="spellEnd"/>
      <w:r w:rsidRPr="005A0211">
        <w:rPr>
          <w:lang w:val="fr-FR"/>
        </w:rPr>
        <w:t xml:space="preserve"> de </w:t>
      </w:r>
      <w:r w:rsidRPr="005A021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247.867,</w:t>
      </w:r>
      <w:proofErr w:type="gramStart"/>
      <w:r w:rsidRPr="005A021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35 </w:t>
      </w:r>
      <w:r w:rsidRPr="005A0211">
        <w:rPr>
          <w:lang w:val="fr-FR"/>
        </w:rPr>
        <w:t xml:space="preserve"> lei</w:t>
      </w:r>
      <w:proofErr w:type="gram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bani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alocați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Primaria</w:t>
      </w:r>
      <w:proofErr w:type="spellEnd"/>
      <w:r w:rsidRPr="005A0211">
        <w:rPr>
          <w:lang w:val="fr-FR"/>
        </w:rPr>
        <w:t xml:space="preserve"> Cluj-Napoca </w:t>
      </w:r>
      <w:proofErr w:type="spellStart"/>
      <w:r w:rsidRPr="005A0211">
        <w:rPr>
          <w:lang w:val="fr-FR"/>
        </w:rPr>
        <w:t>după</w:t>
      </w:r>
      <w:proofErr w:type="spellEnd"/>
      <w:r w:rsidRPr="005A0211">
        <w:rPr>
          <w:lang w:val="fr-FR"/>
        </w:rPr>
        <w:t xml:space="preserve"> cum </w:t>
      </w:r>
      <w:proofErr w:type="spellStart"/>
      <w:proofErr w:type="gramStart"/>
      <w:r w:rsidRPr="005A0211">
        <w:rPr>
          <w:lang w:val="fr-FR"/>
        </w:rPr>
        <w:t>urmeaza</w:t>
      </w:r>
      <w:proofErr w:type="spellEnd"/>
      <w:r w:rsidRPr="005A0211">
        <w:rPr>
          <w:lang w:val="fr-FR"/>
        </w:rPr>
        <w:t>:</w:t>
      </w:r>
      <w:proofErr w:type="gramEnd"/>
    </w:p>
    <w:p w14:paraId="314CC1A4" w14:textId="77777777" w:rsidR="00652BBB" w:rsidRPr="005A0211" w:rsidRDefault="00652BBB">
      <w:pPr>
        <w:rPr>
          <w:lang w:val="fr-FR"/>
        </w:rPr>
      </w:pPr>
    </w:p>
    <w:tbl>
      <w:tblPr>
        <w:tblStyle w:val="a5"/>
        <w:tblW w:w="85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230"/>
      </w:tblGrid>
      <w:tr w:rsidR="00652BBB" w14:paraId="0441582B" w14:textId="77777777">
        <w:trPr>
          <w:trHeight w:val="555"/>
          <w:tblHeader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D835F" w14:textId="77777777" w:rsidR="00652BBB" w:rsidRPr="005A0211" w:rsidRDefault="00000000">
            <w:pPr>
              <w:ind w:left="36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/>
              </w:rPr>
              <w:t>Liceul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/>
              </w:rPr>
              <w:t xml:space="preserve"> Waldorf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/>
              </w:rPr>
              <w:t>din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/>
              </w:rPr>
              <w:t>str.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/>
              </w:rPr>
              <w:t xml:space="preserve"> Sergiu Celibidache nr.8-12</w:t>
            </w:r>
          </w:p>
        </w:tc>
        <w:tc>
          <w:tcPr>
            <w:tcW w:w="4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5C8B3" w14:textId="77777777" w:rsidR="00652BBB" w:rsidRDefault="00000000">
            <w:pPr>
              <w:spacing w:before="240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Gradinița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Waldorf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Structura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Str. Anatole France nr.14</w:t>
            </w:r>
          </w:p>
        </w:tc>
      </w:tr>
      <w:tr w:rsidR="00652BBB" w14:paraId="61D91CDB" w14:textId="77777777">
        <w:trPr>
          <w:trHeight w:val="1395"/>
          <w:tblHeader/>
        </w:trPr>
        <w:tc>
          <w:tcPr>
            <w:tcW w:w="4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014A1" w14:textId="77777777" w:rsidR="00652BBB" w:rsidRDefault="0000000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igienizare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săli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sala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profesorala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principala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secretariat, director,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grupurile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sanitare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reparat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tencuiala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atelier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cabinet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psihopedagogic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rașchetat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săli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executie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Armoniei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montat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parchet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într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gradiniță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4485F" w14:textId="77777777" w:rsidR="00652BBB" w:rsidRDefault="00652BBB">
            <w:pPr>
              <w:ind w:left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34EE2D" w14:textId="77777777" w:rsidR="00652BBB" w:rsidRDefault="00652BBB"/>
    <w:p w14:paraId="46A20E69" w14:textId="77777777" w:rsidR="00652BBB" w:rsidRDefault="00652BBB"/>
    <w:p w14:paraId="520FB8B8" w14:textId="77777777" w:rsidR="00652BBB" w:rsidRDefault="00000000">
      <w:r>
        <w:t>•</w:t>
      </w:r>
      <w:r>
        <w:tab/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referatelor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achiziționarea</w:t>
      </w:r>
      <w:proofErr w:type="spellEnd"/>
      <w:r>
        <w:t xml:space="preserve"> </w:t>
      </w:r>
      <w:proofErr w:type="spellStart"/>
      <w:r>
        <w:t>materialelor</w:t>
      </w:r>
      <w:proofErr w:type="spellEnd"/>
      <w:r>
        <w:t xml:space="preserve"> de </w:t>
      </w:r>
      <w:proofErr w:type="spellStart"/>
      <w:r>
        <w:t>curățenie</w:t>
      </w:r>
      <w:proofErr w:type="spellEnd"/>
      <w:r>
        <w:t xml:space="preserve">, </w:t>
      </w:r>
      <w:proofErr w:type="spellStart"/>
      <w:r>
        <w:t>întreținere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birotică</w:t>
      </w:r>
      <w:proofErr w:type="spellEnd"/>
      <w:r>
        <w:t xml:space="preserve">, </w:t>
      </w:r>
      <w:proofErr w:type="spellStart"/>
      <w:r>
        <w:t>obiecte</w:t>
      </w:r>
      <w:proofErr w:type="spellEnd"/>
      <w:r>
        <w:t xml:space="preserve"> de </w:t>
      </w:r>
      <w:proofErr w:type="spellStart"/>
      <w:r>
        <w:t>inventar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mijloace</w:t>
      </w:r>
      <w:proofErr w:type="spellEnd"/>
      <w:r>
        <w:t xml:space="preserve"> fixe;</w:t>
      </w:r>
    </w:p>
    <w:p w14:paraId="402E5E3C" w14:textId="77777777" w:rsidR="00652BBB" w:rsidRDefault="00000000">
      <w:r>
        <w:t>•</w:t>
      </w:r>
      <w:r>
        <w:tab/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notelor</w:t>
      </w:r>
      <w:proofErr w:type="spellEnd"/>
      <w:r>
        <w:t xml:space="preserve"> de </w:t>
      </w:r>
      <w:proofErr w:type="spellStart"/>
      <w:r>
        <w:t>recepţie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materialele</w:t>
      </w:r>
      <w:proofErr w:type="spellEnd"/>
      <w:r>
        <w:t xml:space="preserve"> </w:t>
      </w:r>
      <w:proofErr w:type="spellStart"/>
      <w:r>
        <w:t>achiziționate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bonurile</w:t>
      </w:r>
      <w:proofErr w:type="spellEnd"/>
      <w:r>
        <w:t xml:space="preserve"> de </w:t>
      </w:r>
      <w:proofErr w:type="spellStart"/>
      <w:r>
        <w:t>consum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materialele</w:t>
      </w:r>
      <w:proofErr w:type="spellEnd"/>
      <w:r>
        <w:t xml:space="preserve"> </w:t>
      </w:r>
      <w:proofErr w:type="spellStart"/>
      <w:r>
        <w:t>repartizate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liceului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notele</w:t>
      </w:r>
      <w:proofErr w:type="spellEnd"/>
      <w:r>
        <w:t xml:space="preserve"> de </w:t>
      </w:r>
      <w:proofErr w:type="spellStart"/>
      <w:r>
        <w:t>recepţie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alimente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listele</w:t>
      </w:r>
      <w:proofErr w:type="spellEnd"/>
      <w:r>
        <w:t xml:space="preserve"> de </w:t>
      </w:r>
      <w:proofErr w:type="spellStart"/>
      <w:r>
        <w:t>alimente</w:t>
      </w:r>
      <w:proofErr w:type="spellEnd"/>
      <w:r>
        <w:t xml:space="preserve"> conform </w:t>
      </w:r>
      <w:proofErr w:type="spellStart"/>
      <w:r>
        <w:t>rețetarului</w:t>
      </w:r>
      <w:proofErr w:type="spellEnd"/>
      <w:r>
        <w:t xml:space="preserve">.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înregistrările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celelalte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 </w:t>
      </w:r>
      <w:proofErr w:type="spellStart"/>
      <w:r>
        <w:t>întocmite</w:t>
      </w:r>
      <w:proofErr w:type="spellEnd"/>
      <w:r>
        <w:t xml:space="preserve"> s-au </w:t>
      </w:r>
      <w:proofErr w:type="spellStart"/>
      <w:r>
        <w:t>realizat</w:t>
      </w:r>
      <w:proofErr w:type="spellEnd"/>
      <w:r>
        <w:t xml:space="preserve"> cu </w:t>
      </w:r>
      <w:proofErr w:type="spellStart"/>
      <w:r>
        <w:t>ajutorul</w:t>
      </w:r>
      <w:proofErr w:type="spellEnd"/>
      <w:r>
        <w:t xml:space="preserve"> </w:t>
      </w:r>
      <w:proofErr w:type="spellStart"/>
      <w:r>
        <w:t>tehnologiei</w:t>
      </w:r>
      <w:proofErr w:type="spellEnd"/>
      <w:r>
        <w:t xml:space="preserve"> </w:t>
      </w:r>
      <w:proofErr w:type="spellStart"/>
      <w:r>
        <w:t>computerizate</w:t>
      </w:r>
      <w:proofErr w:type="spellEnd"/>
      <w:r>
        <w:t>;</w:t>
      </w:r>
    </w:p>
    <w:p w14:paraId="4DE1F325" w14:textId="77777777" w:rsidR="00652BBB" w:rsidRDefault="00000000">
      <w:r>
        <w:t>•</w:t>
      </w:r>
      <w:r>
        <w:tab/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inventarului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>, s-</w:t>
      </w:r>
      <w:proofErr w:type="gramStart"/>
      <w:r>
        <w:t>a</w:t>
      </w:r>
      <w:proofErr w:type="gramEnd"/>
      <w:r>
        <w:t xml:space="preserve"> </w:t>
      </w:r>
      <w:proofErr w:type="spellStart"/>
      <w:r>
        <w:t>operat</w:t>
      </w:r>
      <w:proofErr w:type="spellEnd"/>
      <w:r>
        <w:t xml:space="preserve"> </w:t>
      </w:r>
      <w:proofErr w:type="spellStart"/>
      <w:r>
        <w:t>înregistrul</w:t>
      </w:r>
      <w:proofErr w:type="spellEnd"/>
      <w:r>
        <w:t xml:space="preserve"> </w:t>
      </w:r>
      <w:proofErr w:type="spellStart"/>
      <w:r>
        <w:t>inventar</w:t>
      </w:r>
      <w:proofErr w:type="spellEnd"/>
      <w:r>
        <w:t xml:space="preserve"> </w:t>
      </w:r>
      <w:proofErr w:type="spellStart"/>
      <w:r>
        <w:t>mişcarea</w:t>
      </w:r>
      <w:proofErr w:type="spellEnd"/>
      <w:r>
        <w:t xml:space="preserve"> </w:t>
      </w:r>
      <w:proofErr w:type="spellStart"/>
      <w:r>
        <w:t>mijloacelor</w:t>
      </w:r>
      <w:proofErr w:type="spellEnd"/>
      <w:r>
        <w:t xml:space="preserve"> fixe </w:t>
      </w:r>
      <w:proofErr w:type="spellStart"/>
      <w:r>
        <w:t>şi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obiectelor</w:t>
      </w:r>
      <w:proofErr w:type="spellEnd"/>
      <w:r>
        <w:t xml:space="preserve"> de </w:t>
      </w:r>
      <w:proofErr w:type="spellStart"/>
      <w:proofErr w:type="gramStart"/>
      <w:r>
        <w:t>inventar,s</w:t>
      </w:r>
      <w:proofErr w:type="spellEnd"/>
      <w:proofErr w:type="gramEnd"/>
      <w:r>
        <w:t xml:space="preserve">-au </w:t>
      </w:r>
      <w:proofErr w:type="spellStart"/>
      <w:r>
        <w:t>întocmit</w:t>
      </w:r>
      <w:proofErr w:type="spellEnd"/>
      <w:r>
        <w:t xml:space="preserve"> </w:t>
      </w:r>
      <w:proofErr w:type="spellStart"/>
      <w:r>
        <w:t>dosarele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casări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 </w:t>
      </w:r>
      <w:proofErr w:type="spellStart"/>
      <w:r>
        <w:t>cerute</w:t>
      </w:r>
      <w:proofErr w:type="spellEnd"/>
      <w:r>
        <w:t xml:space="preserve"> de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 xml:space="preserve">, de </w:t>
      </w:r>
      <w:proofErr w:type="spellStart"/>
      <w:r>
        <w:t>Primărie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ISJCluj</w:t>
      </w:r>
      <w:proofErr w:type="spellEnd"/>
      <w:r>
        <w:t>;</w:t>
      </w:r>
    </w:p>
    <w:p w14:paraId="7039B9FD" w14:textId="77777777" w:rsidR="00652BBB" w:rsidRDefault="00000000">
      <w:r>
        <w:t>•</w:t>
      </w:r>
      <w:r>
        <w:tab/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platformei</w:t>
      </w:r>
      <w:proofErr w:type="spellEnd"/>
      <w:r>
        <w:t xml:space="preserve"> SEAP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majoritatea</w:t>
      </w:r>
      <w:proofErr w:type="spellEnd"/>
      <w:r>
        <w:t xml:space="preserve"> </w:t>
      </w:r>
      <w:proofErr w:type="spellStart"/>
      <w:r>
        <w:t>achizițiilor</w:t>
      </w:r>
      <w:proofErr w:type="spellEnd"/>
    </w:p>
    <w:p w14:paraId="71A12029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•</w:t>
      </w:r>
      <w:r w:rsidRPr="005A0211">
        <w:rPr>
          <w:lang w:val="fr-FR"/>
        </w:rPr>
        <w:tab/>
        <w:t xml:space="preserve">de </w:t>
      </w:r>
      <w:proofErr w:type="spellStart"/>
      <w:r w:rsidRPr="005A0211">
        <w:rPr>
          <w:lang w:val="fr-FR"/>
        </w:rPr>
        <w:t>doua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ori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</w:t>
      </w:r>
      <w:proofErr w:type="spellEnd"/>
      <w:r w:rsidRPr="005A0211">
        <w:rPr>
          <w:lang w:val="fr-FR"/>
        </w:rPr>
        <w:t xml:space="preserve"> an,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luna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Noiembrie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luna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Martie</w:t>
      </w:r>
      <w:proofErr w:type="spellEnd"/>
      <w:r w:rsidRPr="005A0211">
        <w:rPr>
          <w:lang w:val="fr-FR"/>
        </w:rPr>
        <w:t xml:space="preserve"> s-au dus </w:t>
      </w:r>
      <w:proofErr w:type="spellStart"/>
      <w:r w:rsidRPr="005A0211">
        <w:rPr>
          <w:lang w:val="fr-FR"/>
        </w:rPr>
        <w:t>mostre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mancarea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gătita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cantină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verificare</w:t>
      </w:r>
      <w:proofErr w:type="spellEnd"/>
      <w:r w:rsidRPr="005A0211">
        <w:rPr>
          <w:lang w:val="fr-FR"/>
        </w:rPr>
        <w:t xml:space="preserve">, la DSVSA Cluj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analize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apă</w:t>
      </w:r>
      <w:proofErr w:type="spellEnd"/>
      <w:r w:rsidRPr="005A0211">
        <w:rPr>
          <w:lang w:val="fr-FR"/>
        </w:rPr>
        <w:t xml:space="preserve"> (</w:t>
      </w:r>
      <w:proofErr w:type="spellStart"/>
      <w:r w:rsidRPr="005A0211">
        <w:rPr>
          <w:lang w:val="fr-FR"/>
        </w:rPr>
        <w:t>chimice</w:t>
      </w:r>
      <w:proofErr w:type="spellEnd"/>
      <w:r w:rsidRPr="005A0211">
        <w:rPr>
          <w:lang w:val="fr-FR"/>
        </w:rPr>
        <w:t xml:space="preserve"> si </w:t>
      </w:r>
      <w:proofErr w:type="spellStart"/>
      <w:r w:rsidRPr="005A0211">
        <w:rPr>
          <w:lang w:val="fr-FR"/>
        </w:rPr>
        <w:t>microbiologice</w:t>
      </w:r>
      <w:proofErr w:type="spellEnd"/>
      <w:r w:rsidRPr="005A0211">
        <w:rPr>
          <w:lang w:val="fr-FR"/>
        </w:rPr>
        <w:t>) la DSP Cluj</w:t>
      </w:r>
    </w:p>
    <w:p w14:paraId="4D5BAB79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•</w:t>
      </w:r>
      <w:r w:rsidRPr="005A0211">
        <w:rPr>
          <w:lang w:val="fr-FR"/>
        </w:rPr>
        <w:tab/>
        <w:t xml:space="preserve">s-au </w:t>
      </w:r>
      <w:proofErr w:type="spellStart"/>
      <w:r w:rsidRPr="005A0211">
        <w:rPr>
          <w:lang w:val="fr-FR"/>
        </w:rPr>
        <w:t>verificat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reparat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încărcat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stingătoarele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unitatea</w:t>
      </w:r>
      <w:proofErr w:type="spellEnd"/>
      <w:r w:rsidRPr="005A0211">
        <w:rPr>
          <w:lang w:val="fr-FR"/>
        </w:rPr>
        <w:t xml:space="preserve"> de </w:t>
      </w:r>
      <w:proofErr w:type="spellStart"/>
      <w:proofErr w:type="gramStart"/>
      <w:r w:rsidRPr="005A0211">
        <w:rPr>
          <w:lang w:val="fr-FR"/>
        </w:rPr>
        <w:t>învățământ</w:t>
      </w:r>
      <w:proofErr w:type="spellEnd"/>
      <w:r w:rsidRPr="005A0211">
        <w:rPr>
          <w:lang w:val="fr-FR"/>
        </w:rPr>
        <w:t>;</w:t>
      </w:r>
      <w:proofErr w:type="gramEnd"/>
    </w:p>
    <w:p w14:paraId="50CE0E0F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•</w:t>
      </w:r>
      <w:r w:rsidRPr="005A0211">
        <w:rPr>
          <w:lang w:val="fr-FR"/>
        </w:rPr>
        <w:tab/>
        <w:t xml:space="preserve">s-au </w:t>
      </w:r>
      <w:proofErr w:type="spellStart"/>
      <w:r w:rsidRPr="005A0211">
        <w:rPr>
          <w:lang w:val="fr-FR"/>
        </w:rPr>
        <w:t>verificat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hidranții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interiori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exteriori</w:t>
      </w:r>
      <w:proofErr w:type="spellEnd"/>
      <w:r w:rsidRPr="005A0211">
        <w:rPr>
          <w:lang w:val="fr-FR"/>
        </w:rPr>
        <w:t>;</w:t>
      </w:r>
      <w:proofErr w:type="gramEnd"/>
    </w:p>
    <w:p w14:paraId="0BFE2BC5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•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lucrările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dezinsecție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dezinfecție</w:t>
      </w:r>
      <w:proofErr w:type="spellEnd"/>
      <w:r w:rsidRPr="005A0211">
        <w:rPr>
          <w:lang w:val="fr-FR"/>
        </w:rPr>
        <w:t xml:space="preserve"> au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efectuate</w:t>
      </w:r>
      <w:proofErr w:type="spellEnd"/>
      <w:r w:rsidRPr="005A0211">
        <w:rPr>
          <w:lang w:val="fr-FR"/>
        </w:rPr>
        <w:t xml:space="preserve"> la </w:t>
      </w:r>
      <w:proofErr w:type="spellStart"/>
      <w:proofErr w:type="gramStart"/>
      <w:r w:rsidRPr="005A0211">
        <w:rPr>
          <w:lang w:val="fr-FR"/>
        </w:rPr>
        <w:t>timp,înainte</w:t>
      </w:r>
      <w:proofErr w:type="spellEnd"/>
      <w:proofErr w:type="gram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începerea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școlar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parcursul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anului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școlar</w:t>
      </w:r>
      <w:proofErr w:type="spellEnd"/>
      <w:r w:rsidRPr="005A0211">
        <w:rPr>
          <w:lang w:val="fr-FR"/>
        </w:rPr>
        <w:t>;</w:t>
      </w:r>
      <w:proofErr w:type="gramEnd"/>
    </w:p>
    <w:p w14:paraId="30E1E1A2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•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grupurile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sanitare</w:t>
      </w:r>
      <w:proofErr w:type="spellEnd"/>
      <w:r w:rsidRPr="005A0211">
        <w:rPr>
          <w:lang w:val="fr-FR"/>
        </w:rPr>
        <w:t xml:space="preserve"> au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dotate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dispensere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hârtiei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gienică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șervețele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săpun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lichid</w:t>
      </w:r>
      <w:proofErr w:type="spellEnd"/>
      <w:r w:rsidRPr="005A0211">
        <w:rPr>
          <w:lang w:val="fr-FR"/>
        </w:rPr>
        <w:t>;</w:t>
      </w:r>
      <w:proofErr w:type="gramEnd"/>
    </w:p>
    <w:p w14:paraId="6499DF1D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•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sălile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clasă</w:t>
      </w:r>
      <w:proofErr w:type="spellEnd"/>
      <w:r w:rsidRPr="005A0211">
        <w:rPr>
          <w:lang w:val="fr-FR"/>
        </w:rPr>
        <w:t xml:space="preserve"> au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dotate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șervețele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săpun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lichid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dezinfectant</w:t>
      </w:r>
      <w:proofErr w:type="spellEnd"/>
      <w:r w:rsidRPr="005A0211">
        <w:rPr>
          <w:lang w:val="fr-FR"/>
        </w:rPr>
        <w:t>;</w:t>
      </w:r>
      <w:proofErr w:type="gramEnd"/>
      <w:r w:rsidRPr="005A0211">
        <w:rPr>
          <w:lang w:val="fr-FR"/>
        </w:rPr>
        <w:t xml:space="preserve"> </w:t>
      </w:r>
    </w:p>
    <w:p w14:paraId="7E113E83" w14:textId="77777777" w:rsidR="00652BBB" w:rsidRDefault="00000000">
      <w:r>
        <w:t>•</w:t>
      </w:r>
      <w:r>
        <w:tab/>
        <w:t xml:space="preserve">s-a </w:t>
      </w:r>
      <w:proofErr w:type="spellStart"/>
      <w:r>
        <w:t>coordonat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organizat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nedidactic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curăteniei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clase</w:t>
      </w:r>
      <w:proofErr w:type="spellEnd"/>
      <w:r>
        <w:t xml:space="preserve">, </w:t>
      </w:r>
      <w:proofErr w:type="spellStart"/>
      <w:r>
        <w:t>birouri</w:t>
      </w:r>
      <w:proofErr w:type="spellEnd"/>
      <w:r>
        <w:t xml:space="preserve">, </w:t>
      </w:r>
      <w:proofErr w:type="spellStart"/>
      <w:r>
        <w:t>ateliere</w:t>
      </w:r>
      <w:proofErr w:type="spellEnd"/>
      <w:r>
        <w:t xml:space="preserve">, </w:t>
      </w:r>
      <w:proofErr w:type="spellStart"/>
      <w:r>
        <w:t>laborator</w:t>
      </w:r>
      <w:proofErr w:type="spellEnd"/>
      <w:r>
        <w:t xml:space="preserve"> </w:t>
      </w:r>
      <w:proofErr w:type="spellStart"/>
      <w:r>
        <w:t>informatică</w:t>
      </w:r>
      <w:proofErr w:type="spellEnd"/>
      <w:r>
        <w:t xml:space="preserve">, </w:t>
      </w:r>
      <w:proofErr w:type="spellStart"/>
      <w:r>
        <w:t>grupuri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, </w:t>
      </w:r>
      <w:proofErr w:type="spellStart"/>
      <w:r>
        <w:t>holuri</w:t>
      </w:r>
      <w:proofErr w:type="spellEnd"/>
      <w:r>
        <w:t>;</w:t>
      </w:r>
    </w:p>
    <w:p w14:paraId="769825C4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•</w:t>
      </w:r>
      <w:r w:rsidRPr="005A0211">
        <w:rPr>
          <w:lang w:val="fr-FR"/>
        </w:rPr>
        <w:tab/>
        <w:t xml:space="preserve">s-a </w:t>
      </w:r>
      <w:proofErr w:type="spellStart"/>
      <w:r w:rsidRPr="005A0211">
        <w:rPr>
          <w:lang w:val="fr-FR"/>
        </w:rPr>
        <w:t>întocmit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graficul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personalul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îngrijire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curățenie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întreținere</w:t>
      </w:r>
      <w:proofErr w:type="spellEnd"/>
      <w:r w:rsidRPr="005A0211">
        <w:rPr>
          <w:lang w:val="fr-FR"/>
        </w:rPr>
        <w:t>;</w:t>
      </w:r>
      <w:proofErr w:type="gramEnd"/>
    </w:p>
    <w:p w14:paraId="45EDCBE9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•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Deșeurile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reciclabile</w:t>
      </w:r>
      <w:proofErr w:type="spellEnd"/>
      <w:r w:rsidRPr="005A0211">
        <w:rPr>
          <w:lang w:val="fr-FR"/>
        </w:rPr>
        <w:t xml:space="preserve"> – </w:t>
      </w:r>
      <w:proofErr w:type="spellStart"/>
      <w:r w:rsidRPr="005A0211">
        <w:rPr>
          <w:lang w:val="fr-FR"/>
        </w:rPr>
        <w:t>hârtie</w:t>
      </w:r>
      <w:proofErr w:type="spellEnd"/>
      <w:r w:rsidRPr="005A0211">
        <w:rPr>
          <w:lang w:val="fr-FR"/>
        </w:rPr>
        <w:t xml:space="preserve">, carton si plastic au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valorificate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printr</w:t>
      </w:r>
      <w:proofErr w:type="spellEnd"/>
      <w:r w:rsidRPr="005A0211">
        <w:rPr>
          <w:lang w:val="fr-FR"/>
        </w:rPr>
        <w:t xml:space="preserve">-o </w:t>
      </w:r>
      <w:proofErr w:type="spellStart"/>
      <w:r w:rsidRPr="005A0211">
        <w:rPr>
          <w:lang w:val="fr-FR"/>
        </w:rPr>
        <w:t>firmă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specializată</w:t>
      </w:r>
      <w:proofErr w:type="spellEnd"/>
      <w:r w:rsidRPr="005A0211">
        <w:rPr>
          <w:lang w:val="fr-FR"/>
        </w:rPr>
        <w:t>.</w:t>
      </w:r>
    </w:p>
    <w:p w14:paraId="4EB47F49" w14:textId="77777777" w:rsidR="00652BBB" w:rsidRPr="005A0211" w:rsidRDefault="00652BBB">
      <w:pPr>
        <w:rPr>
          <w:lang w:val="fr-FR"/>
        </w:rPr>
      </w:pPr>
    </w:p>
    <w:p w14:paraId="7D8404F5" w14:textId="77777777" w:rsidR="00652BBB" w:rsidRPr="005A0211" w:rsidRDefault="00652BBB">
      <w:pPr>
        <w:rPr>
          <w:lang w:val="fr-FR"/>
        </w:rPr>
      </w:pPr>
    </w:p>
    <w:p w14:paraId="4CBF2B5B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8.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Comisia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situații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urgență</w:t>
      </w:r>
      <w:proofErr w:type="spellEnd"/>
    </w:p>
    <w:p w14:paraId="5CEF21BE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•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școlar</w:t>
      </w:r>
      <w:proofErr w:type="spellEnd"/>
      <w:r w:rsidRPr="005A0211">
        <w:rPr>
          <w:lang w:val="fr-FR"/>
        </w:rPr>
        <w:t xml:space="preserve"> 2024-2025 au </w:t>
      </w:r>
      <w:proofErr w:type="spellStart"/>
      <w:r w:rsidRPr="005A0211">
        <w:rPr>
          <w:lang w:val="fr-FR"/>
        </w:rPr>
        <w:t>avut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loc</w:t>
      </w:r>
      <w:proofErr w:type="spellEnd"/>
      <w:r w:rsidRPr="005A0211">
        <w:rPr>
          <w:lang w:val="fr-FR"/>
        </w:rPr>
        <w:t xml:space="preserve"> 3 </w:t>
      </w:r>
      <w:proofErr w:type="spellStart"/>
      <w:r w:rsidRPr="005A0211">
        <w:rPr>
          <w:lang w:val="fr-FR"/>
        </w:rPr>
        <w:t>simulări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situatii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urgență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după</w:t>
      </w:r>
      <w:proofErr w:type="spellEnd"/>
      <w:r w:rsidRPr="005A0211">
        <w:rPr>
          <w:lang w:val="fr-FR"/>
        </w:rPr>
        <w:t xml:space="preserve"> cum </w:t>
      </w:r>
      <w:proofErr w:type="gramStart"/>
      <w:r w:rsidRPr="005A0211">
        <w:rPr>
          <w:lang w:val="fr-FR"/>
        </w:rPr>
        <w:t>urmează:</w:t>
      </w:r>
      <w:proofErr w:type="gramEnd"/>
      <w:r w:rsidRPr="005A0211">
        <w:rPr>
          <w:lang w:val="fr-FR"/>
        </w:rPr>
        <w:t>07.11.2024 (</w:t>
      </w:r>
      <w:proofErr w:type="spellStart"/>
      <w:r w:rsidRPr="005A0211">
        <w:rPr>
          <w:lang w:val="fr-FR"/>
        </w:rPr>
        <w:t>cutremur</w:t>
      </w:r>
      <w:proofErr w:type="spellEnd"/>
      <w:r w:rsidRPr="005A0211">
        <w:rPr>
          <w:lang w:val="fr-FR"/>
        </w:rPr>
        <w:t>), 07.12.2024 (</w:t>
      </w:r>
      <w:proofErr w:type="spellStart"/>
      <w:r w:rsidRPr="005A0211">
        <w:rPr>
          <w:lang w:val="fr-FR"/>
        </w:rPr>
        <w:t>incendiu</w:t>
      </w:r>
      <w:proofErr w:type="spellEnd"/>
      <w:r w:rsidRPr="005A0211">
        <w:rPr>
          <w:lang w:val="fr-FR"/>
        </w:rPr>
        <w:t>), 21.03.2025</w:t>
      </w:r>
    </w:p>
    <w:p w14:paraId="5CEE4E23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•</w:t>
      </w:r>
      <w:r w:rsidRPr="005A0211">
        <w:rPr>
          <w:lang w:val="fr-FR"/>
        </w:rPr>
        <w:tab/>
        <w:t xml:space="preserve">S-a </w:t>
      </w:r>
      <w:proofErr w:type="spellStart"/>
      <w:r w:rsidRPr="005A0211">
        <w:rPr>
          <w:lang w:val="fr-FR"/>
        </w:rPr>
        <w:t>urmărit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permanență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respectarea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regulilor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aceste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situații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precum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îmbunătățirea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timpilor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evacuare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incinta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școlii</w:t>
      </w:r>
      <w:proofErr w:type="spellEnd"/>
    </w:p>
    <w:p w14:paraId="3D3885EF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•</w:t>
      </w:r>
      <w:r w:rsidRPr="005A0211">
        <w:rPr>
          <w:lang w:val="fr-FR"/>
        </w:rPr>
        <w:tab/>
        <w:t xml:space="preserve">S-au </w:t>
      </w:r>
      <w:proofErr w:type="spellStart"/>
      <w:r w:rsidRPr="005A0211">
        <w:rPr>
          <w:lang w:val="fr-FR"/>
        </w:rPr>
        <w:t>făcut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instructajul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aceste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situații</w:t>
      </w:r>
      <w:proofErr w:type="spellEnd"/>
      <w:r w:rsidRPr="005A0211">
        <w:rPr>
          <w:lang w:val="fr-FR"/>
        </w:rPr>
        <w:t xml:space="preserve">, s-a </w:t>
      </w:r>
      <w:proofErr w:type="spellStart"/>
      <w:r w:rsidRPr="005A0211">
        <w:rPr>
          <w:lang w:val="fr-FR"/>
        </w:rPr>
        <w:t>discutat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elevii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obligațiile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lor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conform</w:t>
      </w:r>
      <w:proofErr w:type="spellEnd"/>
      <w:r w:rsidRPr="005A0211">
        <w:rPr>
          <w:lang w:val="fr-FR"/>
        </w:rPr>
        <w:t xml:space="preserve"> ROFUIP</w:t>
      </w:r>
    </w:p>
    <w:p w14:paraId="3C76E6E9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•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Profesorii</w:t>
      </w:r>
      <w:proofErr w:type="spellEnd"/>
      <w:r w:rsidRPr="005A0211">
        <w:rPr>
          <w:lang w:val="fr-FR"/>
        </w:rPr>
        <w:t xml:space="preserve"> au </w:t>
      </w:r>
      <w:proofErr w:type="spellStart"/>
      <w:r w:rsidRPr="005A0211">
        <w:rPr>
          <w:lang w:val="fr-FR"/>
        </w:rPr>
        <w:t>participat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instructajele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făcute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persoane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autorizate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situații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urgență</w:t>
      </w:r>
      <w:proofErr w:type="spellEnd"/>
    </w:p>
    <w:p w14:paraId="38853E41" w14:textId="77777777" w:rsidR="00652BBB" w:rsidRPr="005A0211" w:rsidRDefault="00652BBB">
      <w:pPr>
        <w:rPr>
          <w:lang w:val="fr-FR"/>
        </w:rPr>
      </w:pPr>
    </w:p>
    <w:p w14:paraId="6AB213A2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II.</w:t>
      </w:r>
      <w:r w:rsidRPr="005A0211">
        <w:rPr>
          <w:lang w:val="fr-FR"/>
        </w:rPr>
        <w:tab/>
        <w:t>CURRICULUM</w:t>
      </w:r>
    </w:p>
    <w:p w14:paraId="4CA82DC1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 xml:space="preserve">La </w:t>
      </w:r>
      <w:proofErr w:type="spellStart"/>
      <w:r w:rsidRPr="005A0211">
        <w:rPr>
          <w:lang w:val="fr-FR"/>
        </w:rPr>
        <w:t>baza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proiectării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curriculare</w:t>
      </w:r>
      <w:proofErr w:type="spellEnd"/>
      <w:r w:rsidRPr="005A0211">
        <w:rPr>
          <w:lang w:val="fr-FR"/>
        </w:rPr>
        <w:t xml:space="preserve"> au stat </w:t>
      </w:r>
      <w:proofErr w:type="spellStart"/>
      <w:r w:rsidRPr="005A0211">
        <w:rPr>
          <w:lang w:val="fr-FR"/>
        </w:rPr>
        <w:t>planurile-cadru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aferente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învățământului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alternativei</w:t>
      </w:r>
      <w:proofErr w:type="spellEnd"/>
      <w:r w:rsidRPr="005A0211">
        <w:rPr>
          <w:lang w:val="fr-FR"/>
        </w:rPr>
        <w:t xml:space="preserve"> Waldorf,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toate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ciclurile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școlii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aprobate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Ordinul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Ministrului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Educației</w:t>
      </w:r>
      <w:proofErr w:type="spellEnd"/>
      <w:r w:rsidRPr="005A0211">
        <w:rPr>
          <w:lang w:val="fr-FR"/>
        </w:rPr>
        <w:t xml:space="preserve"> (4825/2014, 5010/2016, 5290/2001, 5393/2000) </w:t>
      </w:r>
    </w:p>
    <w:p w14:paraId="6AF02146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 xml:space="preserve">1. </w:t>
      </w:r>
      <w:proofErr w:type="spellStart"/>
      <w:proofErr w:type="gramStart"/>
      <w:r w:rsidRPr="005A0211">
        <w:rPr>
          <w:lang w:val="fr-FR"/>
        </w:rPr>
        <w:t>Activitatea</w:t>
      </w:r>
      <w:proofErr w:type="spellEnd"/>
      <w:r w:rsidRPr="005A0211">
        <w:rPr>
          <w:lang w:val="fr-FR"/>
        </w:rPr>
        <w:t xml:space="preserve">  de</w:t>
      </w:r>
      <w:proofErr w:type="gramEnd"/>
      <w:r w:rsidRPr="005A0211">
        <w:rPr>
          <w:lang w:val="fr-FR"/>
        </w:rPr>
        <w:t xml:space="preserve">  </w:t>
      </w:r>
      <w:proofErr w:type="spellStart"/>
      <w:proofErr w:type="gramStart"/>
      <w:r w:rsidRPr="005A0211">
        <w:rPr>
          <w:lang w:val="fr-FR"/>
        </w:rPr>
        <w:t>proiectare</w:t>
      </w:r>
      <w:proofErr w:type="spellEnd"/>
      <w:r w:rsidRPr="005A0211">
        <w:rPr>
          <w:lang w:val="fr-FR"/>
        </w:rPr>
        <w:t xml:space="preserve">  a</w:t>
      </w:r>
      <w:proofErr w:type="gramEnd"/>
      <w:r w:rsidRPr="005A0211">
        <w:rPr>
          <w:lang w:val="fr-FR"/>
        </w:rPr>
        <w:t xml:space="preserve">  </w:t>
      </w:r>
      <w:proofErr w:type="spellStart"/>
      <w:proofErr w:type="gramStart"/>
      <w:r w:rsidRPr="005A0211">
        <w:rPr>
          <w:lang w:val="fr-FR"/>
        </w:rPr>
        <w:t>procesului</w:t>
      </w:r>
      <w:proofErr w:type="spellEnd"/>
      <w:r w:rsidRPr="005A0211">
        <w:rPr>
          <w:lang w:val="fr-FR"/>
        </w:rPr>
        <w:t xml:space="preserve">  </w:t>
      </w:r>
      <w:proofErr w:type="spellStart"/>
      <w:r w:rsidRPr="005A0211">
        <w:rPr>
          <w:lang w:val="fr-FR"/>
        </w:rPr>
        <w:t>instructiv</w:t>
      </w:r>
      <w:proofErr w:type="gramEnd"/>
      <w:r w:rsidRPr="005A0211">
        <w:rPr>
          <w:lang w:val="fr-FR"/>
        </w:rPr>
        <w:t>-</w:t>
      </w:r>
      <w:proofErr w:type="gramStart"/>
      <w:r w:rsidRPr="005A0211">
        <w:rPr>
          <w:lang w:val="fr-FR"/>
        </w:rPr>
        <w:t>educativ</w:t>
      </w:r>
      <w:proofErr w:type="spellEnd"/>
      <w:r w:rsidRPr="005A0211">
        <w:rPr>
          <w:lang w:val="fr-FR"/>
        </w:rPr>
        <w:t xml:space="preserve">  s</w:t>
      </w:r>
      <w:proofErr w:type="gramEnd"/>
      <w:r w:rsidRPr="005A0211">
        <w:rPr>
          <w:lang w:val="fr-FR"/>
        </w:rPr>
        <w:t>-</w:t>
      </w:r>
      <w:proofErr w:type="gramStart"/>
      <w:r w:rsidRPr="005A0211">
        <w:rPr>
          <w:lang w:val="fr-FR"/>
        </w:rPr>
        <w:t xml:space="preserve">a  </w:t>
      </w:r>
      <w:proofErr w:type="spellStart"/>
      <w:r w:rsidRPr="005A0211">
        <w:rPr>
          <w:lang w:val="fr-FR"/>
        </w:rPr>
        <w:t>realizat</w:t>
      </w:r>
      <w:proofErr w:type="spellEnd"/>
      <w:proofErr w:type="gramEnd"/>
      <w:r w:rsidRPr="005A0211">
        <w:rPr>
          <w:lang w:val="fr-FR"/>
        </w:rPr>
        <w:t xml:space="preserve">  </w:t>
      </w:r>
      <w:proofErr w:type="spellStart"/>
      <w:proofErr w:type="gramStart"/>
      <w:r w:rsidRPr="005A0211">
        <w:rPr>
          <w:lang w:val="fr-FR"/>
        </w:rPr>
        <w:t>sub</w:t>
      </w:r>
      <w:proofErr w:type="spellEnd"/>
      <w:r w:rsidRPr="005A0211">
        <w:rPr>
          <w:lang w:val="fr-FR"/>
        </w:rPr>
        <w:t xml:space="preserve">  </w:t>
      </w:r>
      <w:proofErr w:type="spellStart"/>
      <w:r w:rsidRPr="005A0211">
        <w:rPr>
          <w:lang w:val="fr-FR"/>
        </w:rPr>
        <w:t>coordonarea</w:t>
      </w:r>
      <w:proofErr w:type="spellEnd"/>
      <w:proofErr w:type="gram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celor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doi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directori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comisiei</w:t>
      </w:r>
      <w:proofErr w:type="spellEnd"/>
      <w:r w:rsidRPr="005A0211">
        <w:rPr>
          <w:lang w:val="fr-FR"/>
        </w:rPr>
        <w:t xml:space="preserve"> de curriculum. Au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analizate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planurile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învăţământ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programele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şcolare</w:t>
      </w:r>
      <w:proofErr w:type="spellEnd"/>
      <w:r w:rsidRPr="005A0211">
        <w:rPr>
          <w:lang w:val="fr-FR"/>
        </w:rPr>
        <w:t xml:space="preserve"> Waldorf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vigoare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s-a </w:t>
      </w:r>
      <w:proofErr w:type="spellStart"/>
      <w:r w:rsidRPr="005A0211">
        <w:rPr>
          <w:lang w:val="fr-FR"/>
        </w:rPr>
        <w:t>ţinut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cont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precizările</w:t>
      </w:r>
      <w:proofErr w:type="spellEnd"/>
      <w:r w:rsidRPr="005A0211">
        <w:rPr>
          <w:lang w:val="fr-FR"/>
        </w:rPr>
        <w:t xml:space="preserve"> transmise </w:t>
      </w:r>
      <w:proofErr w:type="spellStart"/>
      <w:r w:rsidRPr="005A0211">
        <w:rPr>
          <w:lang w:val="fr-FR"/>
        </w:rPr>
        <w:t>cadrelor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didactice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ocazia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întâlnirilor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săptămânale</w:t>
      </w:r>
      <w:proofErr w:type="spellEnd"/>
      <w:r w:rsidRPr="005A0211">
        <w:rPr>
          <w:lang w:val="fr-FR"/>
        </w:rPr>
        <w:t xml:space="preserve">. </w:t>
      </w:r>
      <w:proofErr w:type="spellStart"/>
      <w:r w:rsidRPr="005A0211">
        <w:rPr>
          <w:lang w:val="fr-FR"/>
        </w:rPr>
        <w:t>Planificările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realizate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cadrele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didactice</w:t>
      </w:r>
      <w:proofErr w:type="spellEnd"/>
      <w:r w:rsidRPr="005A0211">
        <w:rPr>
          <w:lang w:val="fr-FR"/>
        </w:rPr>
        <w:t xml:space="preserve"> au </w:t>
      </w:r>
      <w:proofErr w:type="spellStart"/>
      <w:r w:rsidRPr="005A0211">
        <w:rPr>
          <w:lang w:val="fr-FR"/>
        </w:rPr>
        <w:t>acoperit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integral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programele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şcolare</w:t>
      </w:r>
      <w:proofErr w:type="spellEnd"/>
      <w:r w:rsidRPr="005A0211">
        <w:rPr>
          <w:lang w:val="fr-FR"/>
        </w:rPr>
        <w:t>.</w:t>
      </w:r>
    </w:p>
    <w:p w14:paraId="1939644E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 xml:space="preserve">Din </w:t>
      </w:r>
      <w:proofErr w:type="spellStart"/>
      <w:r w:rsidRPr="005A0211">
        <w:rPr>
          <w:lang w:val="fr-FR"/>
        </w:rPr>
        <w:t>rapoartele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comisiilor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monitorizările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realizate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parcursul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școlar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rezultatele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obţinute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elevi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clasă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rezultă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proiectarea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realizarea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procesului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educativ</w:t>
      </w:r>
      <w:proofErr w:type="spellEnd"/>
      <w:r w:rsidRPr="005A0211">
        <w:rPr>
          <w:lang w:val="fr-FR"/>
        </w:rPr>
        <w:t xml:space="preserve"> s-a </w:t>
      </w:r>
      <w:proofErr w:type="spellStart"/>
      <w:r w:rsidRPr="005A0211">
        <w:rPr>
          <w:lang w:val="fr-FR"/>
        </w:rPr>
        <w:t>situat</w:t>
      </w:r>
      <w:proofErr w:type="spellEnd"/>
      <w:r w:rsidRPr="005A0211">
        <w:rPr>
          <w:lang w:val="fr-FR"/>
        </w:rPr>
        <w:t xml:space="preserve"> la un </w:t>
      </w:r>
      <w:proofErr w:type="spellStart"/>
      <w:r w:rsidRPr="005A0211">
        <w:rPr>
          <w:lang w:val="fr-FR"/>
        </w:rPr>
        <w:t>nivel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foarte</w:t>
      </w:r>
      <w:proofErr w:type="spellEnd"/>
      <w:r w:rsidRPr="005A0211">
        <w:rPr>
          <w:lang w:val="fr-FR"/>
        </w:rPr>
        <w:t xml:space="preserve"> bun, </w:t>
      </w:r>
      <w:proofErr w:type="spellStart"/>
      <w:r w:rsidRPr="005A0211">
        <w:rPr>
          <w:lang w:val="fr-FR"/>
        </w:rPr>
        <w:t>fără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probleme</w:t>
      </w:r>
      <w:proofErr w:type="spellEnd"/>
      <w:r w:rsidRPr="005A0211">
        <w:rPr>
          <w:lang w:val="fr-FR"/>
        </w:rPr>
        <w:t xml:space="preserve"> majore. </w:t>
      </w:r>
    </w:p>
    <w:p w14:paraId="49C9D123" w14:textId="77777777" w:rsidR="00652BBB" w:rsidRPr="005A0211" w:rsidRDefault="00652BBB">
      <w:pPr>
        <w:rPr>
          <w:lang w:val="fr-FR"/>
        </w:rPr>
      </w:pPr>
    </w:p>
    <w:p w14:paraId="5E690C85" w14:textId="77777777" w:rsidR="00652BBB" w:rsidRDefault="00000000">
      <w:r>
        <w:t>2.</w:t>
      </w:r>
      <w:r>
        <w:tab/>
      </w:r>
      <w:proofErr w:type="spellStart"/>
      <w:r>
        <w:t>Oferta</w:t>
      </w:r>
      <w:proofErr w:type="spellEnd"/>
      <w:r>
        <w:t xml:space="preserve"> </w:t>
      </w:r>
      <w:proofErr w:type="spellStart"/>
      <w:r>
        <w:t>educaţională</w:t>
      </w:r>
      <w:proofErr w:type="spellEnd"/>
      <w:r>
        <w:t xml:space="preserve"> a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s-a </w:t>
      </w:r>
      <w:proofErr w:type="spellStart"/>
      <w:r>
        <w:t>realizat</w:t>
      </w:r>
      <w:proofErr w:type="spellEnd"/>
      <w:r>
        <w:t xml:space="preserve"> conform </w:t>
      </w:r>
      <w:proofErr w:type="spellStart"/>
      <w:r>
        <w:t>procedurii</w:t>
      </w:r>
      <w:proofErr w:type="spellEnd"/>
      <w:r>
        <w:t xml:space="preserve"> interne elaborate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scop.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oferte</w:t>
      </w:r>
      <w:proofErr w:type="spellEnd"/>
      <w:r>
        <w:t xml:space="preserve"> </w:t>
      </w:r>
      <w:proofErr w:type="spellStart"/>
      <w:r>
        <w:t>educaţionale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consultarea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implicarea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părinţilor</w:t>
      </w:r>
      <w:proofErr w:type="spellEnd"/>
      <w:r>
        <w:t xml:space="preserve">, sub </w:t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curriculum.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aprecia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CDŞ </w:t>
      </w:r>
      <w:proofErr w:type="spellStart"/>
      <w:r>
        <w:t>răspunde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măsură</w:t>
      </w:r>
      <w:proofErr w:type="spellEnd"/>
      <w:r>
        <w:t xml:space="preserve"> </w:t>
      </w:r>
      <w:proofErr w:type="spellStart"/>
      <w:r>
        <w:t>solicitărilor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specificului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. </w:t>
      </w:r>
      <w:proofErr w:type="spellStart"/>
      <w:r>
        <w:t>Orele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CDŞ sunt </w:t>
      </w:r>
      <w:proofErr w:type="spellStart"/>
      <w:r>
        <w:t>alocate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principal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susţine</w:t>
      </w:r>
      <w:proofErr w:type="spellEnd"/>
      <w:r>
        <w:t xml:space="preserve">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conform </w:t>
      </w:r>
      <w:proofErr w:type="spellStart"/>
      <w:r>
        <w:t>nevoilor</w:t>
      </w:r>
      <w:proofErr w:type="spellEnd"/>
      <w:r>
        <w:t xml:space="preserve"> lor </w:t>
      </w:r>
      <w:proofErr w:type="spellStart"/>
      <w:r>
        <w:t>personale</w:t>
      </w:r>
      <w:proofErr w:type="spellEnd"/>
      <w:r>
        <w:t xml:space="preserve"> </w:t>
      </w:r>
      <w:proofErr w:type="gramStart"/>
      <w:r>
        <w:t xml:space="preserve">cu  </w:t>
      </w:r>
      <w:proofErr w:type="spellStart"/>
      <w:r>
        <w:t>respectarea</w:t>
      </w:r>
      <w:proofErr w:type="spellEnd"/>
      <w:proofErr w:type="gramEnd"/>
      <w:r>
        <w:t xml:space="preserve"> </w:t>
      </w:r>
      <w:proofErr w:type="spellStart"/>
      <w:r>
        <w:t>specificului</w:t>
      </w:r>
      <w:proofErr w:type="spellEnd"/>
      <w:r>
        <w:t xml:space="preserve"> </w:t>
      </w:r>
      <w:proofErr w:type="spellStart"/>
      <w:r>
        <w:t>pedagogiei</w:t>
      </w:r>
      <w:proofErr w:type="spellEnd"/>
      <w:r>
        <w:t xml:space="preserve"> Waldorf.</w:t>
      </w:r>
    </w:p>
    <w:p w14:paraId="7F123E3A" w14:textId="77777777" w:rsidR="00652BBB" w:rsidRDefault="00000000">
      <w:pPr>
        <w:rPr>
          <w:lang w:val="fr-FR"/>
        </w:rPr>
      </w:pPr>
      <w:r>
        <w:tab/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școlar</w:t>
      </w:r>
      <w:proofErr w:type="spellEnd"/>
      <w:r w:rsidRPr="005A0211">
        <w:rPr>
          <w:lang w:val="fr-FR"/>
        </w:rPr>
        <w:t xml:space="preserve"> </w:t>
      </w:r>
      <w:r w:rsidRPr="005A0211">
        <w:rPr>
          <w:color w:val="FF0000"/>
          <w:lang w:val="fr-FR"/>
        </w:rPr>
        <w:t>2024-2025</w:t>
      </w:r>
      <w:r w:rsidRPr="005A0211">
        <w:rPr>
          <w:color w:val="FF0000"/>
          <w:highlight w:val="yellow"/>
          <w:lang w:val="fr-FR"/>
        </w:rPr>
        <w:t xml:space="preserve"> </w:t>
      </w:r>
      <w:proofErr w:type="spellStart"/>
      <w:r w:rsidRPr="005A0211">
        <w:rPr>
          <w:lang w:val="fr-FR"/>
        </w:rPr>
        <w:t>cadrele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didactice</w:t>
      </w:r>
      <w:proofErr w:type="spellEnd"/>
      <w:r w:rsidRPr="005A0211">
        <w:rPr>
          <w:lang w:val="fr-FR"/>
        </w:rPr>
        <w:t xml:space="preserve"> au </w:t>
      </w:r>
      <w:proofErr w:type="spellStart"/>
      <w:r w:rsidRPr="005A0211">
        <w:rPr>
          <w:lang w:val="fr-FR"/>
        </w:rPr>
        <w:t>propus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 </w:t>
      </w:r>
      <w:proofErr w:type="spellStart"/>
      <w:r w:rsidRPr="005A0211">
        <w:rPr>
          <w:color w:val="FF0000"/>
          <w:lang w:val="fr-FR"/>
        </w:rPr>
        <w:t>desfășurat</w:t>
      </w:r>
      <w:proofErr w:type="spellEnd"/>
      <w:proofErr w:type="gramEnd"/>
      <w:r w:rsidRPr="005A0211">
        <w:rPr>
          <w:color w:val="FF0000"/>
          <w:lang w:val="fr-FR"/>
        </w:rPr>
        <w:t xml:space="preserve"> </w:t>
      </w:r>
      <w:r w:rsidRPr="005A0211">
        <w:rPr>
          <w:lang w:val="fr-FR"/>
        </w:rPr>
        <w:t xml:space="preserve">un </w:t>
      </w:r>
      <w:proofErr w:type="spellStart"/>
      <w:r w:rsidRPr="005A0211">
        <w:rPr>
          <w:lang w:val="fr-FR"/>
        </w:rPr>
        <w:t>număr</w:t>
      </w:r>
      <w:proofErr w:type="spellEnd"/>
      <w:r w:rsidRPr="005A0211">
        <w:rPr>
          <w:lang w:val="fr-FR"/>
        </w:rPr>
        <w:t xml:space="preserve"> de </w:t>
      </w:r>
      <w:proofErr w:type="gramStart"/>
      <w:r w:rsidRPr="005A0211">
        <w:rPr>
          <w:lang w:val="fr-FR"/>
        </w:rPr>
        <w:t>75  de</w:t>
      </w:r>
      <w:proofErr w:type="gram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materii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opționale</w:t>
      </w:r>
      <w:proofErr w:type="spellEnd"/>
      <w:r w:rsidRPr="005A0211">
        <w:rPr>
          <w:lang w:val="fr-FR"/>
        </w:rPr>
        <w:t xml:space="preserve">,  </w:t>
      </w:r>
      <w:proofErr w:type="spellStart"/>
      <w:r w:rsidRPr="005A0211">
        <w:rPr>
          <w:lang w:val="fr-FR"/>
        </w:rPr>
        <w:t>dintre</w:t>
      </w:r>
      <w:proofErr w:type="spellEnd"/>
      <w:proofErr w:type="gramEnd"/>
      <w:r w:rsidRPr="005A0211">
        <w:rPr>
          <w:lang w:val="fr-FR"/>
        </w:rPr>
        <w:t xml:space="preserve"> care s-au ales </w:t>
      </w:r>
      <w:proofErr w:type="spellStart"/>
      <w:r w:rsidRPr="005A0211">
        <w:rPr>
          <w:lang w:val="fr-FR"/>
        </w:rPr>
        <w:t>următoarele</w:t>
      </w:r>
      <w:proofErr w:type="spellEnd"/>
      <w:r w:rsidRPr="005A0211">
        <w:rPr>
          <w:lang w:val="fr-FR"/>
        </w:rPr>
        <w:t xml:space="preserve"> 72 :</w:t>
      </w:r>
    </w:p>
    <w:p w14:paraId="7E700317" w14:textId="77777777" w:rsidR="005A0211" w:rsidRPr="005A0211" w:rsidRDefault="005A0211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0211" w:rsidRPr="005A0211" w14:paraId="0CB8664A" w14:textId="77777777">
        <w:tc>
          <w:tcPr>
            <w:tcW w:w="9350" w:type="dxa"/>
          </w:tcPr>
          <w:p w14:paraId="1D66D2F9" w14:textId="77777777" w:rsidR="005A0211" w:rsidRPr="005A0211" w:rsidRDefault="005A0211" w:rsidP="00DA3247">
            <w:r w:rsidRPr="005A0211">
              <w:rPr>
                <w:lang w:val="fr-FR"/>
              </w:rPr>
              <w:t xml:space="preserve">Nr. </w:t>
            </w:r>
            <w:proofErr w:type="spellStart"/>
            <w:proofErr w:type="gramStart"/>
            <w:r w:rsidRPr="005A0211">
              <w:rPr>
                <w:lang w:val="fr-FR"/>
              </w:rPr>
              <w:t>crt</w:t>
            </w:r>
            <w:proofErr w:type="spellEnd"/>
            <w:proofErr w:type="gramEnd"/>
            <w:r w:rsidRPr="005A0211">
              <w:rPr>
                <w:lang w:val="fr-FR"/>
              </w:rPr>
              <w:tab/>
              <w:t>CLASA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Denumirea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opționalului</w:t>
            </w:r>
            <w:proofErr w:type="spellEnd"/>
            <w:r w:rsidRPr="005A0211">
              <w:rPr>
                <w:lang w:val="fr-FR"/>
              </w:rPr>
              <w:tab/>
              <w:t xml:space="preserve">Nr. </w:t>
            </w:r>
            <w:r w:rsidRPr="005A0211">
              <w:t>Ore</w:t>
            </w:r>
            <w:r w:rsidRPr="005A0211">
              <w:tab/>
              <w:t xml:space="preserve"> </w:t>
            </w:r>
            <w:proofErr w:type="spellStart"/>
            <w:r w:rsidRPr="005A0211">
              <w:t>Profesor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propunător</w:t>
            </w:r>
            <w:proofErr w:type="spellEnd"/>
            <w:r w:rsidRPr="005A0211">
              <w:tab/>
              <w:t>Obs.</w:t>
            </w:r>
          </w:p>
        </w:tc>
      </w:tr>
      <w:tr w:rsidR="005A0211" w:rsidRPr="005A0211" w14:paraId="33C89EFE" w14:textId="77777777">
        <w:tc>
          <w:tcPr>
            <w:tcW w:w="9350" w:type="dxa"/>
          </w:tcPr>
          <w:p w14:paraId="1938D178" w14:textId="77777777" w:rsidR="005A0211" w:rsidRPr="005A0211" w:rsidRDefault="005A0211" w:rsidP="00DA3247">
            <w:r w:rsidRPr="005A0211">
              <w:t>1.</w:t>
            </w:r>
            <w:r w:rsidRPr="005A0211">
              <w:tab/>
            </w:r>
            <w:r w:rsidRPr="005A0211">
              <w:tab/>
              <w:t>PR</w:t>
            </w:r>
            <w:r w:rsidRPr="005A0211">
              <w:tab/>
            </w:r>
            <w:proofErr w:type="spellStart"/>
            <w:r w:rsidRPr="005A0211">
              <w:t>În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lumea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poveștilor</w:t>
            </w:r>
            <w:proofErr w:type="spellEnd"/>
            <w:r w:rsidRPr="005A0211">
              <w:tab/>
              <w:t>1</w:t>
            </w:r>
            <w:r w:rsidRPr="005A0211">
              <w:tab/>
              <w:t xml:space="preserve">Varinia </w:t>
            </w:r>
            <w:proofErr w:type="spellStart"/>
            <w:r w:rsidRPr="005A0211">
              <w:t>Sălciuan</w:t>
            </w:r>
            <w:proofErr w:type="spellEnd"/>
            <w:r w:rsidRPr="005A0211">
              <w:tab/>
            </w:r>
          </w:p>
        </w:tc>
      </w:tr>
      <w:tr w:rsidR="005A0211" w:rsidRPr="005A0211" w14:paraId="31B882BE" w14:textId="77777777">
        <w:tc>
          <w:tcPr>
            <w:tcW w:w="9350" w:type="dxa"/>
          </w:tcPr>
          <w:p w14:paraId="32884B2B" w14:textId="77777777" w:rsidR="005A0211" w:rsidRPr="005A0211" w:rsidRDefault="005A0211" w:rsidP="00DA3247">
            <w:r w:rsidRPr="005A0211">
              <w:t>2.</w:t>
            </w:r>
            <w:r w:rsidRPr="005A0211">
              <w:tab/>
            </w:r>
            <w:r w:rsidRPr="005A0211">
              <w:tab/>
              <w:t>1M</w:t>
            </w:r>
            <w:r w:rsidRPr="005A0211">
              <w:tab/>
              <w:t xml:space="preserve">Din </w:t>
            </w:r>
            <w:proofErr w:type="spellStart"/>
            <w:r w:rsidRPr="005A0211">
              <w:t>folclorul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limbii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materne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în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folclorul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limbii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române</w:t>
            </w:r>
            <w:proofErr w:type="spellEnd"/>
            <w:r w:rsidRPr="005A0211">
              <w:tab/>
              <w:t>1</w:t>
            </w:r>
            <w:r w:rsidRPr="005A0211">
              <w:tab/>
              <w:t>Nemes Ildiko</w:t>
            </w:r>
            <w:r w:rsidRPr="005A0211">
              <w:tab/>
            </w:r>
          </w:p>
        </w:tc>
      </w:tr>
      <w:tr w:rsidR="005A0211" w:rsidRPr="005A0211" w14:paraId="5BA7C6C8" w14:textId="77777777">
        <w:tc>
          <w:tcPr>
            <w:tcW w:w="9350" w:type="dxa"/>
          </w:tcPr>
          <w:p w14:paraId="0E7C8FDD" w14:textId="77777777" w:rsidR="005A0211" w:rsidRPr="005A0211" w:rsidRDefault="005A0211" w:rsidP="00DA3247">
            <w:r w:rsidRPr="005A0211">
              <w:t>3.</w:t>
            </w:r>
            <w:r w:rsidRPr="005A0211">
              <w:tab/>
            </w:r>
            <w:r w:rsidRPr="005A0211">
              <w:tab/>
              <w:t>2M</w:t>
            </w:r>
            <w:r w:rsidRPr="005A0211">
              <w:tab/>
            </w:r>
            <w:proofErr w:type="spellStart"/>
            <w:r w:rsidRPr="005A0211">
              <w:t>Să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comunicăm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jucându</w:t>
            </w:r>
            <w:proofErr w:type="spellEnd"/>
            <w:r w:rsidRPr="005A0211">
              <w:t xml:space="preserve">-ne </w:t>
            </w:r>
            <w:proofErr w:type="spellStart"/>
            <w:r w:rsidRPr="005A0211">
              <w:t>în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limba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română</w:t>
            </w:r>
            <w:proofErr w:type="spellEnd"/>
            <w:r w:rsidRPr="005A0211">
              <w:tab/>
              <w:t>1</w:t>
            </w:r>
            <w:r w:rsidRPr="005A0211">
              <w:tab/>
              <w:t>Nemes Ildiko</w:t>
            </w:r>
            <w:r w:rsidRPr="005A0211">
              <w:tab/>
            </w:r>
          </w:p>
        </w:tc>
      </w:tr>
      <w:tr w:rsidR="005A0211" w:rsidRPr="005A0211" w14:paraId="66BC2C06" w14:textId="77777777">
        <w:tc>
          <w:tcPr>
            <w:tcW w:w="9350" w:type="dxa"/>
          </w:tcPr>
          <w:p w14:paraId="4E81DB05" w14:textId="77777777" w:rsidR="005A0211" w:rsidRPr="005A0211" w:rsidRDefault="005A0211" w:rsidP="00DA3247">
            <w:r w:rsidRPr="005A0211">
              <w:t>4.</w:t>
            </w:r>
            <w:r w:rsidRPr="005A0211">
              <w:tab/>
            </w:r>
            <w:r w:rsidRPr="005A0211">
              <w:tab/>
              <w:t>2R1</w:t>
            </w:r>
            <w:r w:rsidRPr="005A0211">
              <w:tab/>
            </w:r>
            <w:proofErr w:type="spellStart"/>
            <w:r w:rsidRPr="005A0211">
              <w:t>Educație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pentru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sănătate</w:t>
            </w:r>
            <w:proofErr w:type="spellEnd"/>
            <w:r w:rsidRPr="005A0211">
              <w:tab/>
              <w:t>1</w:t>
            </w:r>
            <w:r w:rsidRPr="005A0211">
              <w:tab/>
              <w:t xml:space="preserve">Mihaela </w:t>
            </w:r>
            <w:proofErr w:type="spellStart"/>
            <w:r w:rsidRPr="005A0211">
              <w:t>Bărdășan</w:t>
            </w:r>
            <w:proofErr w:type="spellEnd"/>
            <w:r w:rsidRPr="005A0211">
              <w:tab/>
            </w:r>
          </w:p>
        </w:tc>
      </w:tr>
      <w:tr w:rsidR="005A0211" w:rsidRPr="005A0211" w14:paraId="694D1DDC" w14:textId="77777777">
        <w:tc>
          <w:tcPr>
            <w:tcW w:w="9350" w:type="dxa"/>
          </w:tcPr>
          <w:p w14:paraId="5BF1E0E2" w14:textId="77777777" w:rsidR="005A0211" w:rsidRPr="005A0211" w:rsidRDefault="005A0211" w:rsidP="00DA3247">
            <w:pPr>
              <w:rPr>
                <w:lang w:val="fr-FR"/>
              </w:rPr>
            </w:pPr>
            <w:r w:rsidRPr="005A0211">
              <w:rPr>
                <w:lang w:val="fr-FR"/>
              </w:rPr>
              <w:t>5.</w:t>
            </w:r>
            <w:r w:rsidRPr="005A0211">
              <w:rPr>
                <w:lang w:val="fr-FR"/>
              </w:rPr>
              <w:tab/>
            </w:r>
            <w:r w:rsidRPr="005A0211">
              <w:rPr>
                <w:lang w:val="fr-FR"/>
              </w:rPr>
              <w:tab/>
              <w:t>3R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Bucuria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gramStart"/>
            <w:r w:rsidRPr="005A0211">
              <w:rPr>
                <w:lang w:val="fr-FR"/>
              </w:rPr>
              <w:t>de a</w:t>
            </w:r>
            <w:proofErr w:type="gram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scrie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compuneri</w:t>
            </w:r>
            <w:proofErr w:type="spellEnd"/>
            <w:r w:rsidRPr="005A0211">
              <w:rPr>
                <w:lang w:val="fr-FR"/>
              </w:rPr>
              <w:tab/>
              <w:t>1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Gânj</w:t>
            </w:r>
            <w:proofErr w:type="spellEnd"/>
            <w:r w:rsidRPr="005A0211">
              <w:rPr>
                <w:lang w:val="fr-FR"/>
              </w:rPr>
              <w:t xml:space="preserve"> Alexandra</w:t>
            </w:r>
            <w:r w:rsidRPr="005A0211">
              <w:rPr>
                <w:lang w:val="fr-FR"/>
              </w:rPr>
              <w:tab/>
            </w:r>
          </w:p>
        </w:tc>
      </w:tr>
      <w:tr w:rsidR="005A0211" w:rsidRPr="005A0211" w14:paraId="0792F376" w14:textId="77777777">
        <w:tc>
          <w:tcPr>
            <w:tcW w:w="9350" w:type="dxa"/>
          </w:tcPr>
          <w:p w14:paraId="4E7F6001" w14:textId="77777777" w:rsidR="005A0211" w:rsidRPr="005A0211" w:rsidRDefault="005A0211" w:rsidP="00DA3247">
            <w:pPr>
              <w:rPr>
                <w:lang w:val="de-AT"/>
              </w:rPr>
            </w:pPr>
            <w:r w:rsidRPr="005A0211">
              <w:rPr>
                <w:lang w:val="de-AT"/>
              </w:rPr>
              <w:t>6.</w:t>
            </w:r>
            <w:r w:rsidRPr="005A0211">
              <w:rPr>
                <w:lang w:val="de-AT"/>
              </w:rPr>
              <w:tab/>
            </w:r>
            <w:r w:rsidRPr="005A0211">
              <w:rPr>
                <w:lang w:val="de-AT"/>
              </w:rPr>
              <w:tab/>
              <w:t>3M</w:t>
            </w:r>
            <w:r w:rsidRPr="005A0211">
              <w:rPr>
                <w:lang w:val="de-AT"/>
              </w:rPr>
              <w:tab/>
              <w:t xml:space="preserve">Flaut </w:t>
            </w:r>
            <w:proofErr w:type="spellStart"/>
            <w:r w:rsidRPr="005A0211">
              <w:rPr>
                <w:lang w:val="de-AT"/>
              </w:rPr>
              <w:t>drept</w:t>
            </w:r>
            <w:proofErr w:type="spellEnd"/>
            <w:r w:rsidRPr="005A0211">
              <w:rPr>
                <w:lang w:val="de-AT"/>
              </w:rPr>
              <w:tab/>
              <w:t>1</w:t>
            </w:r>
            <w:r w:rsidRPr="005A0211">
              <w:rPr>
                <w:lang w:val="de-AT"/>
              </w:rPr>
              <w:tab/>
              <w:t>Papp Emese</w:t>
            </w:r>
            <w:r w:rsidRPr="005A0211">
              <w:rPr>
                <w:lang w:val="de-AT"/>
              </w:rPr>
              <w:tab/>
            </w:r>
          </w:p>
        </w:tc>
      </w:tr>
      <w:tr w:rsidR="005A0211" w:rsidRPr="005A0211" w14:paraId="3729479A" w14:textId="77777777">
        <w:tc>
          <w:tcPr>
            <w:tcW w:w="9350" w:type="dxa"/>
          </w:tcPr>
          <w:p w14:paraId="2B92BB54" w14:textId="77777777" w:rsidR="005A0211" w:rsidRPr="005A0211" w:rsidRDefault="005A0211" w:rsidP="00DA3247">
            <w:pPr>
              <w:rPr>
                <w:lang w:val="de-AT"/>
              </w:rPr>
            </w:pPr>
            <w:r w:rsidRPr="005A0211">
              <w:rPr>
                <w:lang w:val="de-AT"/>
              </w:rPr>
              <w:t>7.</w:t>
            </w:r>
            <w:r w:rsidRPr="005A0211">
              <w:rPr>
                <w:lang w:val="de-AT"/>
              </w:rPr>
              <w:tab/>
            </w:r>
            <w:r w:rsidRPr="005A0211">
              <w:rPr>
                <w:lang w:val="de-AT"/>
              </w:rPr>
              <w:tab/>
              <w:t>3M</w:t>
            </w:r>
            <w:r w:rsidRPr="005A0211">
              <w:rPr>
                <w:lang w:val="de-AT"/>
              </w:rPr>
              <w:tab/>
            </w:r>
            <w:proofErr w:type="spellStart"/>
            <w:r w:rsidRPr="005A0211">
              <w:rPr>
                <w:lang w:val="de-AT"/>
              </w:rPr>
              <w:t>Să</w:t>
            </w:r>
            <w:proofErr w:type="spellEnd"/>
            <w:r w:rsidRPr="005A0211">
              <w:rPr>
                <w:lang w:val="de-AT"/>
              </w:rPr>
              <w:t xml:space="preserve"> </w:t>
            </w:r>
            <w:proofErr w:type="spellStart"/>
            <w:r w:rsidRPr="005A0211">
              <w:rPr>
                <w:lang w:val="de-AT"/>
              </w:rPr>
              <w:t>povestim</w:t>
            </w:r>
            <w:proofErr w:type="spellEnd"/>
            <w:r w:rsidRPr="005A0211">
              <w:rPr>
                <w:lang w:val="de-AT"/>
              </w:rPr>
              <w:t xml:space="preserve"> </w:t>
            </w:r>
            <w:proofErr w:type="spellStart"/>
            <w:r w:rsidRPr="005A0211">
              <w:rPr>
                <w:lang w:val="de-AT"/>
              </w:rPr>
              <w:t>în</w:t>
            </w:r>
            <w:proofErr w:type="spellEnd"/>
            <w:r w:rsidRPr="005A0211">
              <w:rPr>
                <w:lang w:val="de-AT"/>
              </w:rPr>
              <w:t xml:space="preserve"> </w:t>
            </w:r>
            <w:proofErr w:type="spellStart"/>
            <w:r w:rsidRPr="005A0211">
              <w:rPr>
                <w:lang w:val="de-AT"/>
              </w:rPr>
              <w:t>limba</w:t>
            </w:r>
            <w:proofErr w:type="spellEnd"/>
            <w:r w:rsidRPr="005A0211">
              <w:rPr>
                <w:lang w:val="de-AT"/>
              </w:rPr>
              <w:t xml:space="preserve"> </w:t>
            </w:r>
            <w:proofErr w:type="spellStart"/>
            <w:r w:rsidRPr="005A0211">
              <w:rPr>
                <w:lang w:val="de-AT"/>
              </w:rPr>
              <w:t>română</w:t>
            </w:r>
            <w:proofErr w:type="spellEnd"/>
            <w:r w:rsidRPr="005A0211">
              <w:rPr>
                <w:lang w:val="de-AT"/>
              </w:rPr>
              <w:tab/>
              <w:t>1</w:t>
            </w:r>
            <w:r w:rsidRPr="005A0211">
              <w:rPr>
                <w:lang w:val="de-AT"/>
              </w:rPr>
              <w:tab/>
              <w:t>Nemes Ildiko</w:t>
            </w:r>
            <w:r w:rsidRPr="005A0211">
              <w:rPr>
                <w:lang w:val="de-AT"/>
              </w:rPr>
              <w:tab/>
            </w:r>
          </w:p>
        </w:tc>
      </w:tr>
      <w:tr w:rsidR="005A0211" w:rsidRPr="005A0211" w14:paraId="0F6A7AFC" w14:textId="77777777">
        <w:tc>
          <w:tcPr>
            <w:tcW w:w="9350" w:type="dxa"/>
          </w:tcPr>
          <w:p w14:paraId="45ACC0BA" w14:textId="77777777" w:rsidR="005A0211" w:rsidRPr="005A0211" w:rsidRDefault="005A0211" w:rsidP="00DA3247">
            <w:pPr>
              <w:rPr>
                <w:lang w:val="de-AT"/>
              </w:rPr>
            </w:pPr>
            <w:r w:rsidRPr="005A0211">
              <w:rPr>
                <w:lang w:val="de-AT"/>
              </w:rPr>
              <w:t>8.</w:t>
            </w:r>
            <w:r w:rsidRPr="005A0211">
              <w:rPr>
                <w:lang w:val="de-AT"/>
              </w:rPr>
              <w:tab/>
            </w:r>
            <w:r w:rsidRPr="005A0211">
              <w:rPr>
                <w:lang w:val="de-AT"/>
              </w:rPr>
              <w:tab/>
              <w:t>4M</w:t>
            </w:r>
            <w:r w:rsidRPr="005A0211">
              <w:rPr>
                <w:lang w:val="de-AT"/>
              </w:rPr>
              <w:tab/>
            </w:r>
            <w:proofErr w:type="spellStart"/>
            <w:r w:rsidRPr="005A0211">
              <w:rPr>
                <w:lang w:val="de-AT"/>
              </w:rPr>
              <w:t>Micii</w:t>
            </w:r>
            <w:proofErr w:type="spellEnd"/>
            <w:r w:rsidRPr="005A0211">
              <w:rPr>
                <w:lang w:val="de-AT"/>
              </w:rPr>
              <w:t xml:space="preserve"> </w:t>
            </w:r>
            <w:proofErr w:type="spellStart"/>
            <w:r w:rsidRPr="005A0211">
              <w:rPr>
                <w:lang w:val="de-AT"/>
              </w:rPr>
              <w:t>artiști</w:t>
            </w:r>
            <w:proofErr w:type="spellEnd"/>
            <w:r w:rsidRPr="005A0211">
              <w:rPr>
                <w:lang w:val="de-AT"/>
              </w:rPr>
              <w:t xml:space="preserve"> (</w:t>
            </w:r>
            <w:proofErr w:type="spellStart"/>
            <w:r w:rsidRPr="005A0211">
              <w:rPr>
                <w:lang w:val="de-AT"/>
              </w:rPr>
              <w:t>piese</w:t>
            </w:r>
            <w:proofErr w:type="spellEnd"/>
            <w:r w:rsidRPr="005A0211">
              <w:rPr>
                <w:lang w:val="de-AT"/>
              </w:rPr>
              <w:t xml:space="preserve"> de </w:t>
            </w:r>
            <w:proofErr w:type="spellStart"/>
            <w:r w:rsidRPr="005A0211">
              <w:rPr>
                <w:lang w:val="de-AT"/>
              </w:rPr>
              <w:t>teatru</w:t>
            </w:r>
            <w:proofErr w:type="spellEnd"/>
            <w:r w:rsidRPr="005A0211">
              <w:rPr>
                <w:lang w:val="de-AT"/>
              </w:rPr>
              <w:t xml:space="preserve"> </w:t>
            </w:r>
            <w:proofErr w:type="spellStart"/>
            <w:r w:rsidRPr="005A0211">
              <w:rPr>
                <w:lang w:val="de-AT"/>
              </w:rPr>
              <w:t>în</w:t>
            </w:r>
            <w:proofErr w:type="spellEnd"/>
            <w:r w:rsidRPr="005A0211">
              <w:rPr>
                <w:lang w:val="de-AT"/>
              </w:rPr>
              <w:t xml:space="preserve"> </w:t>
            </w:r>
            <w:proofErr w:type="spellStart"/>
            <w:r w:rsidRPr="005A0211">
              <w:rPr>
                <w:lang w:val="de-AT"/>
              </w:rPr>
              <w:t>limba</w:t>
            </w:r>
            <w:proofErr w:type="spellEnd"/>
            <w:r w:rsidRPr="005A0211">
              <w:rPr>
                <w:lang w:val="de-AT"/>
              </w:rPr>
              <w:t xml:space="preserve"> </w:t>
            </w:r>
            <w:proofErr w:type="spellStart"/>
            <w:r w:rsidRPr="005A0211">
              <w:rPr>
                <w:lang w:val="de-AT"/>
              </w:rPr>
              <w:t>română</w:t>
            </w:r>
            <w:proofErr w:type="spellEnd"/>
            <w:r w:rsidRPr="005A0211">
              <w:rPr>
                <w:lang w:val="de-AT"/>
              </w:rPr>
              <w:t>)</w:t>
            </w:r>
            <w:r w:rsidRPr="005A0211">
              <w:rPr>
                <w:lang w:val="de-AT"/>
              </w:rPr>
              <w:tab/>
              <w:t>1</w:t>
            </w:r>
            <w:r w:rsidRPr="005A0211">
              <w:rPr>
                <w:lang w:val="de-AT"/>
              </w:rPr>
              <w:tab/>
              <w:t>Nemes Ildiko</w:t>
            </w:r>
            <w:r w:rsidRPr="005A0211">
              <w:rPr>
                <w:lang w:val="de-AT"/>
              </w:rPr>
              <w:tab/>
            </w:r>
          </w:p>
        </w:tc>
      </w:tr>
      <w:tr w:rsidR="005A0211" w:rsidRPr="005A0211" w14:paraId="3A2E1505" w14:textId="77777777">
        <w:tc>
          <w:tcPr>
            <w:tcW w:w="9350" w:type="dxa"/>
          </w:tcPr>
          <w:p w14:paraId="02FCE01B" w14:textId="77777777" w:rsidR="005A0211" w:rsidRPr="005A0211" w:rsidRDefault="005A0211" w:rsidP="00DA3247">
            <w:pPr>
              <w:rPr>
                <w:lang w:val="fr-FR"/>
              </w:rPr>
            </w:pPr>
            <w:r w:rsidRPr="005A0211">
              <w:rPr>
                <w:lang w:val="fr-FR"/>
              </w:rPr>
              <w:t>9.</w:t>
            </w:r>
            <w:r w:rsidRPr="005A0211">
              <w:rPr>
                <w:lang w:val="fr-FR"/>
              </w:rPr>
              <w:tab/>
            </w:r>
            <w:r w:rsidRPr="005A0211">
              <w:rPr>
                <w:lang w:val="fr-FR"/>
              </w:rPr>
              <w:tab/>
              <w:t>4M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Limba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engleza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prin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cântec</w:t>
            </w:r>
            <w:proofErr w:type="spellEnd"/>
            <w:r w:rsidRPr="005A0211">
              <w:rPr>
                <w:lang w:val="fr-FR"/>
              </w:rPr>
              <w:t xml:space="preserve"> si </w:t>
            </w:r>
            <w:proofErr w:type="spellStart"/>
            <w:r w:rsidRPr="005A0211">
              <w:rPr>
                <w:lang w:val="fr-FR"/>
              </w:rPr>
              <w:t>joc</w:t>
            </w:r>
            <w:proofErr w:type="spellEnd"/>
            <w:r w:rsidRPr="005A0211">
              <w:rPr>
                <w:lang w:val="fr-FR"/>
              </w:rPr>
              <w:tab/>
              <w:t>1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Anca</w:t>
            </w:r>
            <w:proofErr w:type="spellEnd"/>
            <w:r w:rsidRPr="005A0211">
              <w:rPr>
                <w:lang w:val="fr-FR"/>
              </w:rPr>
              <w:t xml:space="preserve"> Ignat</w:t>
            </w:r>
            <w:r w:rsidRPr="005A0211">
              <w:rPr>
                <w:lang w:val="fr-FR"/>
              </w:rPr>
              <w:tab/>
            </w:r>
          </w:p>
        </w:tc>
      </w:tr>
      <w:tr w:rsidR="005A0211" w:rsidRPr="005A0211" w14:paraId="51EC6E2C" w14:textId="77777777">
        <w:tc>
          <w:tcPr>
            <w:tcW w:w="9350" w:type="dxa"/>
          </w:tcPr>
          <w:p w14:paraId="14E936EA" w14:textId="77777777" w:rsidR="005A0211" w:rsidRPr="005A0211" w:rsidRDefault="005A0211" w:rsidP="00DA3247">
            <w:r w:rsidRPr="005A0211">
              <w:lastRenderedPageBreak/>
              <w:t>10.</w:t>
            </w:r>
            <w:r w:rsidRPr="005A0211">
              <w:tab/>
            </w:r>
            <w:r w:rsidRPr="005A0211">
              <w:tab/>
              <w:t>5R1</w:t>
            </w:r>
            <w:r w:rsidRPr="005A0211">
              <w:tab/>
              <w:t xml:space="preserve">Desen geometric </w:t>
            </w:r>
            <w:r w:rsidRPr="005A0211">
              <w:tab/>
              <w:t>1</w:t>
            </w:r>
            <w:r w:rsidRPr="005A0211">
              <w:tab/>
              <w:t xml:space="preserve">Titus </w:t>
            </w:r>
            <w:proofErr w:type="spellStart"/>
            <w:r w:rsidRPr="005A0211">
              <w:t>Grigorovici</w:t>
            </w:r>
            <w:proofErr w:type="spellEnd"/>
            <w:r w:rsidRPr="005A0211">
              <w:tab/>
              <w:t>Specific Waldorf</w:t>
            </w:r>
          </w:p>
        </w:tc>
      </w:tr>
      <w:tr w:rsidR="005A0211" w:rsidRPr="005A0211" w14:paraId="468FF32D" w14:textId="77777777">
        <w:tc>
          <w:tcPr>
            <w:tcW w:w="9350" w:type="dxa"/>
          </w:tcPr>
          <w:p w14:paraId="764B6C8A" w14:textId="77777777" w:rsidR="005A0211" w:rsidRPr="005A0211" w:rsidRDefault="005A0211" w:rsidP="00DA3247">
            <w:pPr>
              <w:rPr>
                <w:lang w:val="fr-FR"/>
              </w:rPr>
            </w:pPr>
            <w:r w:rsidRPr="005A0211">
              <w:rPr>
                <w:lang w:val="fr-FR"/>
              </w:rPr>
              <w:t>11.</w:t>
            </w:r>
            <w:r w:rsidRPr="005A0211">
              <w:rPr>
                <w:lang w:val="fr-FR"/>
              </w:rPr>
              <w:tab/>
            </w:r>
            <w:r w:rsidRPr="005A0211">
              <w:rPr>
                <w:lang w:val="fr-FR"/>
              </w:rPr>
              <w:tab/>
              <w:t>5R1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Limba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romana</w:t>
            </w:r>
            <w:proofErr w:type="spellEnd"/>
            <w:r w:rsidRPr="005A0211">
              <w:rPr>
                <w:lang w:val="fr-FR"/>
              </w:rPr>
              <w:tab/>
              <w:t>2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Catedra</w:t>
            </w:r>
            <w:proofErr w:type="spellEnd"/>
            <w:r w:rsidRPr="005A0211">
              <w:rPr>
                <w:lang w:val="fr-FR"/>
              </w:rPr>
              <w:t xml:space="preserve"> de </w:t>
            </w:r>
            <w:proofErr w:type="spellStart"/>
            <w:r w:rsidRPr="005A0211">
              <w:rPr>
                <w:lang w:val="fr-FR"/>
              </w:rPr>
              <w:t>limba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română</w:t>
            </w:r>
            <w:proofErr w:type="spellEnd"/>
            <w:r w:rsidRPr="005A0211">
              <w:rPr>
                <w:lang w:val="fr-FR"/>
              </w:rPr>
              <w:tab/>
            </w:r>
          </w:p>
        </w:tc>
      </w:tr>
      <w:tr w:rsidR="005A0211" w:rsidRPr="005A0211" w14:paraId="5576B75D" w14:textId="77777777">
        <w:tc>
          <w:tcPr>
            <w:tcW w:w="9350" w:type="dxa"/>
          </w:tcPr>
          <w:p w14:paraId="1B70E7BB" w14:textId="77777777" w:rsidR="005A0211" w:rsidRPr="005A0211" w:rsidRDefault="005A0211" w:rsidP="00DA3247">
            <w:r w:rsidRPr="005A0211">
              <w:t>12.</w:t>
            </w:r>
            <w:r w:rsidRPr="005A0211">
              <w:tab/>
            </w:r>
            <w:r w:rsidRPr="005A0211">
              <w:tab/>
              <w:t>5R2</w:t>
            </w:r>
            <w:r w:rsidRPr="005A0211">
              <w:tab/>
              <w:t xml:space="preserve">Desen geometric </w:t>
            </w:r>
            <w:r w:rsidRPr="005A0211">
              <w:tab/>
              <w:t>1</w:t>
            </w:r>
            <w:r w:rsidRPr="005A0211">
              <w:tab/>
              <w:t xml:space="preserve">Titus </w:t>
            </w:r>
            <w:proofErr w:type="spellStart"/>
            <w:r w:rsidRPr="005A0211">
              <w:t>Grigorovici</w:t>
            </w:r>
            <w:proofErr w:type="spellEnd"/>
            <w:r w:rsidRPr="005A0211">
              <w:tab/>
              <w:t>Specific Waldorf</w:t>
            </w:r>
          </w:p>
        </w:tc>
      </w:tr>
      <w:tr w:rsidR="005A0211" w:rsidRPr="005A0211" w14:paraId="3A4ACEA7" w14:textId="77777777">
        <w:tc>
          <w:tcPr>
            <w:tcW w:w="9350" w:type="dxa"/>
          </w:tcPr>
          <w:p w14:paraId="46656119" w14:textId="77777777" w:rsidR="005A0211" w:rsidRPr="005A0211" w:rsidRDefault="005A0211" w:rsidP="00DA3247">
            <w:r w:rsidRPr="005A0211">
              <w:t>13.</w:t>
            </w:r>
            <w:r w:rsidRPr="005A0211">
              <w:tab/>
            </w:r>
            <w:r w:rsidRPr="005A0211">
              <w:tab/>
              <w:t>5R2</w:t>
            </w:r>
            <w:r w:rsidRPr="005A0211">
              <w:tab/>
            </w:r>
            <w:proofErr w:type="spellStart"/>
            <w:r w:rsidRPr="005A0211">
              <w:t>Ansamblu</w:t>
            </w:r>
            <w:proofErr w:type="spellEnd"/>
            <w:r w:rsidRPr="005A0211">
              <w:t xml:space="preserve"> instrumental</w:t>
            </w:r>
            <w:r w:rsidRPr="005A0211">
              <w:tab/>
              <w:t>1</w:t>
            </w:r>
            <w:r w:rsidRPr="005A0211">
              <w:tab/>
              <w:t>Miriam Marinescu</w:t>
            </w:r>
            <w:r w:rsidRPr="005A0211">
              <w:tab/>
            </w:r>
          </w:p>
        </w:tc>
      </w:tr>
      <w:tr w:rsidR="005A0211" w:rsidRPr="005A0211" w14:paraId="48EB9FC7" w14:textId="77777777">
        <w:tc>
          <w:tcPr>
            <w:tcW w:w="9350" w:type="dxa"/>
          </w:tcPr>
          <w:p w14:paraId="62E6BCF3" w14:textId="77777777" w:rsidR="005A0211" w:rsidRPr="005A0211" w:rsidRDefault="005A0211" w:rsidP="00DA3247">
            <w:r w:rsidRPr="005A0211">
              <w:t>14.</w:t>
            </w:r>
            <w:r w:rsidRPr="005A0211">
              <w:tab/>
            </w:r>
            <w:r w:rsidRPr="005A0211">
              <w:tab/>
              <w:t>5M</w:t>
            </w:r>
            <w:r w:rsidRPr="005A0211">
              <w:tab/>
              <w:t xml:space="preserve">Desen geometric </w:t>
            </w:r>
            <w:r w:rsidRPr="005A0211">
              <w:tab/>
              <w:t>1</w:t>
            </w:r>
            <w:r w:rsidRPr="005A0211">
              <w:tab/>
              <w:t>Molnár-</w:t>
            </w:r>
            <w:proofErr w:type="spellStart"/>
            <w:r w:rsidRPr="005A0211">
              <w:t>Chețan</w:t>
            </w:r>
            <w:proofErr w:type="spellEnd"/>
            <w:r w:rsidRPr="005A0211">
              <w:t xml:space="preserve"> Zsolt</w:t>
            </w:r>
            <w:r w:rsidRPr="005A0211">
              <w:tab/>
              <w:t>Specific Waldorf</w:t>
            </w:r>
          </w:p>
        </w:tc>
      </w:tr>
      <w:tr w:rsidR="005A0211" w:rsidRPr="005A0211" w14:paraId="240D4D94" w14:textId="77777777">
        <w:tc>
          <w:tcPr>
            <w:tcW w:w="9350" w:type="dxa"/>
          </w:tcPr>
          <w:p w14:paraId="125D658B" w14:textId="77777777" w:rsidR="005A0211" w:rsidRPr="005A0211" w:rsidRDefault="005A0211" w:rsidP="00DA3247">
            <w:r w:rsidRPr="005A0211">
              <w:t>15.</w:t>
            </w:r>
            <w:r w:rsidRPr="005A0211">
              <w:tab/>
            </w:r>
            <w:r w:rsidRPr="005A0211">
              <w:tab/>
              <w:t>5M</w:t>
            </w:r>
            <w:r w:rsidRPr="005A0211">
              <w:tab/>
              <w:t xml:space="preserve">Ancient Greece    </w:t>
            </w:r>
            <w:r w:rsidRPr="005A0211">
              <w:tab/>
              <w:t>2</w:t>
            </w:r>
            <w:r w:rsidRPr="005A0211">
              <w:tab/>
              <w:t>Anca Ignat</w:t>
            </w:r>
            <w:r w:rsidRPr="005A0211">
              <w:tab/>
              <w:t>Specific Waldorf</w:t>
            </w:r>
          </w:p>
        </w:tc>
      </w:tr>
      <w:tr w:rsidR="005A0211" w:rsidRPr="005A0211" w14:paraId="3BB0DD50" w14:textId="77777777">
        <w:tc>
          <w:tcPr>
            <w:tcW w:w="9350" w:type="dxa"/>
          </w:tcPr>
          <w:p w14:paraId="2D65F691" w14:textId="77777777" w:rsidR="005A0211" w:rsidRPr="005A0211" w:rsidRDefault="005A0211" w:rsidP="00DA3247">
            <w:r w:rsidRPr="005A0211">
              <w:t>16.</w:t>
            </w:r>
            <w:r w:rsidRPr="005A0211">
              <w:tab/>
            </w:r>
            <w:r w:rsidRPr="005A0211">
              <w:tab/>
              <w:t>6R1+5</w:t>
            </w:r>
            <w:r w:rsidRPr="005A0211">
              <w:tab/>
            </w:r>
            <w:proofErr w:type="spellStart"/>
            <w:r w:rsidRPr="005A0211">
              <w:t>Știința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în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sprijinul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naturii</w:t>
            </w:r>
            <w:proofErr w:type="spellEnd"/>
            <w:r w:rsidRPr="005A0211">
              <w:tab/>
              <w:t>1</w:t>
            </w:r>
            <w:r w:rsidRPr="005A0211">
              <w:tab/>
              <w:t>Alexandrina Pop</w:t>
            </w:r>
            <w:r w:rsidRPr="005A0211">
              <w:tab/>
              <w:t xml:space="preserve">E </w:t>
            </w:r>
            <w:proofErr w:type="spellStart"/>
            <w:r w:rsidRPr="005A0211">
              <w:t>trecut</w:t>
            </w:r>
            <w:proofErr w:type="spellEnd"/>
            <w:r w:rsidRPr="005A0211">
              <w:t xml:space="preserve"> ca </w:t>
            </w:r>
            <w:proofErr w:type="spellStart"/>
            <w:r w:rsidRPr="005A0211">
              <w:t>fizica</w:t>
            </w:r>
            <w:proofErr w:type="spellEnd"/>
            <w:r w:rsidRPr="005A0211">
              <w:t xml:space="preserve"> la 6R1</w:t>
            </w:r>
          </w:p>
        </w:tc>
      </w:tr>
      <w:tr w:rsidR="005A0211" w:rsidRPr="005A0211" w14:paraId="73735B74" w14:textId="77777777">
        <w:tc>
          <w:tcPr>
            <w:tcW w:w="9350" w:type="dxa"/>
          </w:tcPr>
          <w:p w14:paraId="0B27083A" w14:textId="77777777" w:rsidR="005A0211" w:rsidRPr="005A0211" w:rsidRDefault="005A0211" w:rsidP="00DA3247">
            <w:r w:rsidRPr="005A0211">
              <w:t>17.</w:t>
            </w:r>
            <w:r w:rsidRPr="005A0211">
              <w:tab/>
            </w:r>
            <w:r w:rsidRPr="005A0211">
              <w:tab/>
              <w:t>6R2+5</w:t>
            </w:r>
            <w:r w:rsidRPr="005A0211">
              <w:tab/>
            </w:r>
            <w:proofErr w:type="spellStart"/>
            <w:r w:rsidRPr="005A0211">
              <w:t>Știința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în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sprijinul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naturii</w:t>
            </w:r>
            <w:proofErr w:type="spellEnd"/>
            <w:r w:rsidRPr="005A0211">
              <w:tab/>
              <w:t>1</w:t>
            </w:r>
            <w:r w:rsidRPr="005A0211">
              <w:tab/>
              <w:t>Alexandrina Pop</w:t>
            </w:r>
            <w:r w:rsidRPr="005A0211">
              <w:tab/>
              <w:t xml:space="preserve">E </w:t>
            </w:r>
            <w:proofErr w:type="spellStart"/>
            <w:r w:rsidRPr="005A0211">
              <w:t>trecut</w:t>
            </w:r>
            <w:proofErr w:type="spellEnd"/>
            <w:r w:rsidRPr="005A0211">
              <w:t xml:space="preserve"> ca </w:t>
            </w:r>
            <w:proofErr w:type="spellStart"/>
            <w:r w:rsidRPr="005A0211">
              <w:t>fizica</w:t>
            </w:r>
            <w:proofErr w:type="spellEnd"/>
            <w:r w:rsidRPr="005A0211">
              <w:t xml:space="preserve"> la 6R1</w:t>
            </w:r>
          </w:p>
        </w:tc>
      </w:tr>
      <w:tr w:rsidR="005A0211" w:rsidRPr="005A0211" w14:paraId="2C0F531D" w14:textId="77777777">
        <w:tc>
          <w:tcPr>
            <w:tcW w:w="9350" w:type="dxa"/>
          </w:tcPr>
          <w:p w14:paraId="2B886ECC" w14:textId="77777777" w:rsidR="005A0211" w:rsidRPr="005A0211" w:rsidRDefault="005A0211" w:rsidP="00DA3247">
            <w:r w:rsidRPr="005A0211">
              <w:t>18.</w:t>
            </w:r>
            <w:r w:rsidRPr="005A0211">
              <w:tab/>
            </w:r>
            <w:r w:rsidRPr="005A0211">
              <w:tab/>
              <w:t>6M</w:t>
            </w:r>
            <w:r w:rsidRPr="005A0211">
              <w:tab/>
              <w:t xml:space="preserve">Ancient Rome       </w:t>
            </w:r>
            <w:r w:rsidRPr="005A0211">
              <w:tab/>
              <w:t>2</w:t>
            </w:r>
            <w:r w:rsidRPr="005A0211">
              <w:tab/>
              <w:t>Anca Ignat</w:t>
            </w:r>
            <w:r w:rsidRPr="005A0211">
              <w:tab/>
              <w:t>Specific Waldorf</w:t>
            </w:r>
          </w:p>
        </w:tc>
      </w:tr>
      <w:tr w:rsidR="005A0211" w:rsidRPr="005A0211" w14:paraId="520FF551" w14:textId="77777777">
        <w:tc>
          <w:tcPr>
            <w:tcW w:w="9350" w:type="dxa"/>
          </w:tcPr>
          <w:p w14:paraId="62F4528E" w14:textId="77777777" w:rsidR="005A0211" w:rsidRPr="005A0211" w:rsidRDefault="005A0211" w:rsidP="00DA3247">
            <w:r w:rsidRPr="005A0211">
              <w:t>19.</w:t>
            </w:r>
            <w:r w:rsidRPr="005A0211">
              <w:tab/>
            </w:r>
            <w:r w:rsidRPr="005A0211">
              <w:tab/>
              <w:t>6M</w:t>
            </w:r>
            <w:r w:rsidRPr="005A0211">
              <w:tab/>
            </w:r>
            <w:proofErr w:type="spellStart"/>
            <w:r w:rsidRPr="005A0211">
              <w:t>Ansamblu</w:t>
            </w:r>
            <w:proofErr w:type="spellEnd"/>
            <w:r w:rsidRPr="005A0211">
              <w:t xml:space="preserve"> vocal-instrumental</w:t>
            </w:r>
            <w:r w:rsidRPr="005A0211">
              <w:tab/>
              <w:t>1</w:t>
            </w:r>
            <w:r w:rsidRPr="005A0211">
              <w:tab/>
              <w:t>Szabó Maria</w:t>
            </w:r>
            <w:r w:rsidRPr="005A0211">
              <w:tab/>
            </w:r>
          </w:p>
        </w:tc>
      </w:tr>
      <w:tr w:rsidR="005A0211" w:rsidRPr="005A0211" w14:paraId="28C57806" w14:textId="77777777">
        <w:tc>
          <w:tcPr>
            <w:tcW w:w="9350" w:type="dxa"/>
          </w:tcPr>
          <w:p w14:paraId="4942F533" w14:textId="77777777" w:rsidR="005A0211" w:rsidRPr="005A0211" w:rsidRDefault="005A0211" w:rsidP="00DA3247">
            <w:r w:rsidRPr="005A0211">
              <w:t>20.</w:t>
            </w:r>
            <w:r w:rsidRPr="005A0211">
              <w:tab/>
            </w:r>
            <w:r w:rsidRPr="005A0211">
              <w:tab/>
              <w:t>7R</w:t>
            </w:r>
            <w:r w:rsidRPr="005A0211">
              <w:tab/>
              <w:t xml:space="preserve">Lectura ca </w:t>
            </w:r>
            <w:proofErr w:type="spellStart"/>
            <w:r w:rsidRPr="005A0211">
              <w:t>abilitate</w:t>
            </w:r>
            <w:proofErr w:type="spellEnd"/>
            <w:r w:rsidRPr="005A0211">
              <w:t xml:space="preserve"> de </w:t>
            </w:r>
            <w:proofErr w:type="spellStart"/>
            <w:r w:rsidRPr="005A0211">
              <w:t>viață</w:t>
            </w:r>
            <w:proofErr w:type="spellEnd"/>
            <w:r w:rsidRPr="005A0211">
              <w:tab/>
              <w:t>1</w:t>
            </w:r>
            <w:r w:rsidRPr="005A0211">
              <w:tab/>
              <w:t>Elena Istrate</w:t>
            </w:r>
            <w:r w:rsidRPr="005A0211">
              <w:tab/>
            </w:r>
          </w:p>
        </w:tc>
      </w:tr>
      <w:tr w:rsidR="005A0211" w:rsidRPr="005A0211" w14:paraId="4E1B6A65" w14:textId="77777777">
        <w:tc>
          <w:tcPr>
            <w:tcW w:w="9350" w:type="dxa"/>
          </w:tcPr>
          <w:p w14:paraId="3A9A577F" w14:textId="77777777" w:rsidR="005A0211" w:rsidRPr="005A0211" w:rsidRDefault="005A0211" w:rsidP="00DA3247">
            <w:r w:rsidRPr="005A0211">
              <w:t>21.</w:t>
            </w:r>
            <w:r w:rsidRPr="005A0211">
              <w:tab/>
            </w:r>
            <w:r w:rsidRPr="005A0211">
              <w:tab/>
              <w:t>7R</w:t>
            </w:r>
            <w:r w:rsidRPr="005A0211">
              <w:tab/>
            </w:r>
            <w:proofErr w:type="spellStart"/>
            <w:r w:rsidRPr="005A0211">
              <w:t>Fizică</w:t>
            </w:r>
            <w:proofErr w:type="spellEnd"/>
            <w:r w:rsidRPr="005A0211">
              <w:tab/>
              <w:t>1</w:t>
            </w:r>
            <w:r w:rsidRPr="005A0211">
              <w:tab/>
              <w:t>Pop Alexandrina</w:t>
            </w:r>
            <w:r w:rsidRPr="005A0211">
              <w:tab/>
            </w:r>
          </w:p>
        </w:tc>
      </w:tr>
      <w:tr w:rsidR="005A0211" w:rsidRPr="005A0211" w14:paraId="40FDAA47" w14:textId="77777777">
        <w:tc>
          <w:tcPr>
            <w:tcW w:w="9350" w:type="dxa"/>
          </w:tcPr>
          <w:p w14:paraId="0CCD7492" w14:textId="77777777" w:rsidR="005A0211" w:rsidRPr="005A0211" w:rsidRDefault="005A0211" w:rsidP="00DA3247">
            <w:r w:rsidRPr="005A0211">
              <w:t>22.</w:t>
            </w:r>
            <w:r w:rsidRPr="005A0211">
              <w:tab/>
            </w:r>
            <w:r w:rsidRPr="005A0211">
              <w:tab/>
              <w:t>7M</w:t>
            </w:r>
            <w:r w:rsidRPr="005A0211">
              <w:tab/>
            </w:r>
            <w:proofErr w:type="spellStart"/>
            <w:r w:rsidRPr="005A0211">
              <w:t>Corpuri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platonice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și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arhimedice</w:t>
            </w:r>
            <w:proofErr w:type="spellEnd"/>
            <w:r w:rsidRPr="005A0211">
              <w:tab/>
              <w:t>1</w:t>
            </w:r>
            <w:r w:rsidRPr="005A0211">
              <w:tab/>
              <w:t>Molnár-</w:t>
            </w:r>
            <w:proofErr w:type="spellStart"/>
            <w:r w:rsidRPr="005A0211">
              <w:t>Chețan</w:t>
            </w:r>
            <w:proofErr w:type="spellEnd"/>
            <w:r w:rsidRPr="005A0211">
              <w:t xml:space="preserve"> Zsolt</w:t>
            </w:r>
            <w:r w:rsidRPr="005A0211">
              <w:tab/>
            </w:r>
          </w:p>
        </w:tc>
      </w:tr>
      <w:tr w:rsidR="005A0211" w:rsidRPr="005A0211" w14:paraId="147D494B" w14:textId="77777777">
        <w:tc>
          <w:tcPr>
            <w:tcW w:w="9350" w:type="dxa"/>
          </w:tcPr>
          <w:p w14:paraId="5E7A4A32" w14:textId="77777777" w:rsidR="005A0211" w:rsidRPr="005A0211" w:rsidRDefault="005A0211" w:rsidP="00DA3247">
            <w:r w:rsidRPr="005A0211">
              <w:t>23.</w:t>
            </w:r>
            <w:r w:rsidRPr="005A0211">
              <w:tab/>
            </w:r>
            <w:r w:rsidRPr="005A0211">
              <w:tab/>
              <w:t>7M</w:t>
            </w:r>
            <w:r w:rsidRPr="005A0211">
              <w:tab/>
              <w:t xml:space="preserve">Great Discoveries </w:t>
            </w:r>
            <w:r w:rsidRPr="005A0211">
              <w:tab/>
              <w:t>2</w:t>
            </w:r>
            <w:r w:rsidRPr="005A0211">
              <w:tab/>
              <w:t>Anca Ignat</w:t>
            </w:r>
            <w:r w:rsidRPr="005A0211">
              <w:tab/>
            </w:r>
          </w:p>
        </w:tc>
      </w:tr>
      <w:tr w:rsidR="005A0211" w:rsidRPr="005A0211" w14:paraId="0BD5365C" w14:textId="77777777">
        <w:tc>
          <w:tcPr>
            <w:tcW w:w="9350" w:type="dxa"/>
          </w:tcPr>
          <w:p w14:paraId="25716FA8" w14:textId="77777777" w:rsidR="005A0211" w:rsidRPr="005A0211" w:rsidRDefault="005A0211" w:rsidP="00DA3247">
            <w:pPr>
              <w:rPr>
                <w:lang w:val="fr-FR"/>
              </w:rPr>
            </w:pPr>
            <w:r w:rsidRPr="005A0211">
              <w:rPr>
                <w:lang w:val="fr-FR"/>
              </w:rPr>
              <w:t>24.</w:t>
            </w:r>
            <w:r w:rsidRPr="005A0211">
              <w:rPr>
                <w:lang w:val="fr-FR"/>
              </w:rPr>
              <w:tab/>
            </w:r>
            <w:r w:rsidRPr="005A0211">
              <w:rPr>
                <w:lang w:val="fr-FR"/>
              </w:rPr>
              <w:tab/>
              <w:t>5-8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Ansamblu</w:t>
            </w:r>
            <w:proofErr w:type="spellEnd"/>
            <w:r w:rsidRPr="005A0211">
              <w:rPr>
                <w:lang w:val="fr-FR"/>
              </w:rPr>
              <w:t xml:space="preserve"> vocal</w:t>
            </w:r>
            <w:r w:rsidRPr="005A0211">
              <w:rPr>
                <w:lang w:val="fr-FR"/>
              </w:rPr>
              <w:tab/>
              <w:t>1</w:t>
            </w:r>
            <w:r w:rsidRPr="005A0211">
              <w:rPr>
                <w:lang w:val="fr-FR"/>
              </w:rPr>
              <w:tab/>
              <w:t>Szabo Maria</w:t>
            </w:r>
            <w:r w:rsidRPr="005A0211">
              <w:rPr>
                <w:lang w:val="fr-FR"/>
              </w:rPr>
              <w:tab/>
              <w:t>Este pus la 7M</w:t>
            </w:r>
          </w:p>
        </w:tc>
      </w:tr>
      <w:tr w:rsidR="005A0211" w:rsidRPr="005A0211" w14:paraId="5DB2AFCA" w14:textId="77777777">
        <w:tc>
          <w:tcPr>
            <w:tcW w:w="9350" w:type="dxa"/>
          </w:tcPr>
          <w:p w14:paraId="0D930EFD" w14:textId="77777777" w:rsidR="005A0211" w:rsidRPr="005A0211" w:rsidRDefault="005A0211" w:rsidP="00DA3247">
            <w:r w:rsidRPr="005A0211">
              <w:t>25.</w:t>
            </w:r>
            <w:r w:rsidRPr="005A0211">
              <w:tab/>
            </w:r>
            <w:r w:rsidRPr="005A0211">
              <w:tab/>
              <w:t>8M</w:t>
            </w:r>
            <w:r w:rsidRPr="005A0211">
              <w:tab/>
              <w:t>Famous People</w:t>
            </w:r>
            <w:r w:rsidRPr="005A0211">
              <w:tab/>
              <w:t>2</w:t>
            </w:r>
            <w:r w:rsidRPr="005A0211">
              <w:tab/>
              <w:t>Anca Ignat</w:t>
            </w:r>
            <w:r w:rsidRPr="005A0211">
              <w:tab/>
            </w:r>
          </w:p>
        </w:tc>
      </w:tr>
      <w:tr w:rsidR="005A0211" w:rsidRPr="005A0211" w14:paraId="6E3CA1DA" w14:textId="77777777">
        <w:tc>
          <w:tcPr>
            <w:tcW w:w="9350" w:type="dxa"/>
          </w:tcPr>
          <w:p w14:paraId="2B0EB4D9" w14:textId="77777777" w:rsidR="005A0211" w:rsidRPr="005A0211" w:rsidRDefault="005A0211" w:rsidP="00DA3247">
            <w:r w:rsidRPr="005A0211">
              <w:t>26.</w:t>
            </w:r>
            <w:r w:rsidRPr="005A0211">
              <w:tab/>
            </w:r>
            <w:r w:rsidRPr="005A0211">
              <w:tab/>
              <w:t>8M</w:t>
            </w:r>
            <w:r w:rsidRPr="005A0211">
              <w:tab/>
            </w:r>
            <w:proofErr w:type="spellStart"/>
            <w:r w:rsidRPr="005A0211">
              <w:t>Sinteze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matematice</w:t>
            </w:r>
            <w:proofErr w:type="spellEnd"/>
            <w:r w:rsidRPr="005A0211">
              <w:tab/>
              <w:t>1</w:t>
            </w:r>
            <w:r w:rsidRPr="005A0211">
              <w:tab/>
              <w:t>Molnár-</w:t>
            </w:r>
            <w:proofErr w:type="spellStart"/>
            <w:r w:rsidRPr="005A0211">
              <w:t>Chețan</w:t>
            </w:r>
            <w:proofErr w:type="spellEnd"/>
            <w:r w:rsidRPr="005A0211">
              <w:t xml:space="preserve"> Zsolt</w:t>
            </w:r>
            <w:r w:rsidRPr="005A0211">
              <w:tab/>
            </w:r>
          </w:p>
        </w:tc>
      </w:tr>
      <w:tr w:rsidR="005A0211" w:rsidRPr="005A0211" w14:paraId="2D1D35D0" w14:textId="77777777">
        <w:tc>
          <w:tcPr>
            <w:tcW w:w="9350" w:type="dxa"/>
          </w:tcPr>
          <w:p w14:paraId="271A0ACE" w14:textId="77777777" w:rsidR="005A0211" w:rsidRPr="005A0211" w:rsidRDefault="005A0211" w:rsidP="00DA3247">
            <w:r w:rsidRPr="005A0211">
              <w:t>27.</w:t>
            </w:r>
            <w:r w:rsidRPr="005A0211">
              <w:tab/>
            </w:r>
            <w:r w:rsidRPr="005A0211">
              <w:tab/>
              <w:t>9R</w:t>
            </w:r>
            <w:r w:rsidRPr="005A0211">
              <w:tab/>
            </w:r>
            <w:proofErr w:type="spellStart"/>
            <w:r w:rsidRPr="005A0211">
              <w:t>Teenangers</w:t>
            </w:r>
            <w:proofErr w:type="spellEnd"/>
            <w:r w:rsidRPr="005A0211">
              <w:t xml:space="preserve"> in Literature</w:t>
            </w:r>
            <w:r w:rsidRPr="005A0211">
              <w:tab/>
              <w:t>1</w:t>
            </w:r>
            <w:r w:rsidRPr="005A0211">
              <w:tab/>
              <w:t>Anca Ignat</w:t>
            </w:r>
            <w:r w:rsidRPr="005A0211">
              <w:tab/>
            </w:r>
          </w:p>
        </w:tc>
      </w:tr>
      <w:tr w:rsidR="005A0211" w:rsidRPr="005A0211" w14:paraId="0691F581" w14:textId="77777777">
        <w:tc>
          <w:tcPr>
            <w:tcW w:w="9350" w:type="dxa"/>
          </w:tcPr>
          <w:p w14:paraId="54A63026" w14:textId="77777777" w:rsidR="005A0211" w:rsidRPr="005A0211" w:rsidRDefault="005A0211" w:rsidP="00DA3247">
            <w:r w:rsidRPr="005A0211">
              <w:t>28.</w:t>
            </w:r>
            <w:r w:rsidRPr="005A0211">
              <w:tab/>
            </w:r>
            <w:r w:rsidRPr="005A0211">
              <w:tab/>
              <w:t>9R</w:t>
            </w:r>
            <w:r w:rsidRPr="005A0211">
              <w:tab/>
            </w:r>
            <w:proofErr w:type="spellStart"/>
            <w:r w:rsidRPr="005A0211">
              <w:t>Tehnologia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Informațiilor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și</w:t>
            </w:r>
            <w:proofErr w:type="spellEnd"/>
            <w:r w:rsidRPr="005A0211">
              <w:t xml:space="preserve"> a </w:t>
            </w:r>
            <w:proofErr w:type="spellStart"/>
            <w:r w:rsidRPr="005A0211">
              <w:t>Comunicațiilor</w:t>
            </w:r>
            <w:proofErr w:type="spellEnd"/>
            <w:r w:rsidRPr="005A0211">
              <w:tab/>
              <w:t>1</w:t>
            </w:r>
            <w:r w:rsidRPr="005A0211">
              <w:tab/>
            </w:r>
            <w:r w:rsidRPr="005A0211">
              <w:tab/>
              <w:t xml:space="preserve">BAC </w:t>
            </w:r>
          </w:p>
        </w:tc>
      </w:tr>
      <w:tr w:rsidR="005A0211" w:rsidRPr="005A0211" w14:paraId="6BC90763" w14:textId="77777777">
        <w:tc>
          <w:tcPr>
            <w:tcW w:w="9350" w:type="dxa"/>
          </w:tcPr>
          <w:p w14:paraId="28840538" w14:textId="77777777" w:rsidR="005A0211" w:rsidRPr="005A0211" w:rsidRDefault="005A0211" w:rsidP="00DA3247">
            <w:proofErr w:type="spellStart"/>
            <w:r w:rsidRPr="005A0211">
              <w:t>programa</w:t>
            </w:r>
            <w:proofErr w:type="spellEnd"/>
            <w:r w:rsidRPr="005A0211">
              <w:t xml:space="preserve"> MEN</w:t>
            </w:r>
          </w:p>
        </w:tc>
      </w:tr>
      <w:tr w:rsidR="005A0211" w:rsidRPr="005A0211" w14:paraId="595D274C" w14:textId="77777777">
        <w:tc>
          <w:tcPr>
            <w:tcW w:w="9350" w:type="dxa"/>
          </w:tcPr>
          <w:p w14:paraId="1A2D5D33" w14:textId="77777777" w:rsidR="005A0211" w:rsidRPr="005A0211" w:rsidRDefault="005A0211" w:rsidP="00DA3247">
            <w:r w:rsidRPr="005A0211">
              <w:t>29.</w:t>
            </w:r>
            <w:r w:rsidRPr="005A0211">
              <w:tab/>
            </w:r>
            <w:r w:rsidRPr="005A0211">
              <w:tab/>
              <w:t>9R</w:t>
            </w:r>
            <w:r w:rsidRPr="005A0211">
              <w:tab/>
            </w:r>
            <w:proofErr w:type="spellStart"/>
            <w:r w:rsidRPr="005A0211">
              <w:t>Fizică</w:t>
            </w:r>
            <w:proofErr w:type="spellEnd"/>
            <w:r w:rsidRPr="005A0211">
              <w:tab/>
              <w:t>1</w:t>
            </w:r>
            <w:r w:rsidRPr="005A0211">
              <w:tab/>
              <w:t>Pop Alexandrina</w:t>
            </w:r>
            <w:r w:rsidRPr="005A0211">
              <w:tab/>
            </w:r>
            <w:proofErr w:type="spellStart"/>
            <w:r w:rsidRPr="005A0211">
              <w:t>Programa</w:t>
            </w:r>
            <w:proofErr w:type="spellEnd"/>
            <w:r w:rsidRPr="005A0211">
              <w:t xml:space="preserve"> MEN</w:t>
            </w:r>
          </w:p>
        </w:tc>
      </w:tr>
      <w:tr w:rsidR="005A0211" w:rsidRPr="005A0211" w14:paraId="152AF27A" w14:textId="77777777">
        <w:tc>
          <w:tcPr>
            <w:tcW w:w="9350" w:type="dxa"/>
          </w:tcPr>
          <w:p w14:paraId="65B96A2B" w14:textId="77777777" w:rsidR="005A0211" w:rsidRPr="005A0211" w:rsidRDefault="005A0211" w:rsidP="00DA3247">
            <w:pPr>
              <w:rPr>
                <w:lang w:val="fr-FR"/>
              </w:rPr>
            </w:pPr>
            <w:r w:rsidRPr="005A0211">
              <w:rPr>
                <w:lang w:val="fr-FR"/>
              </w:rPr>
              <w:t>30.</w:t>
            </w:r>
            <w:r w:rsidRPr="005A0211">
              <w:rPr>
                <w:lang w:val="fr-FR"/>
              </w:rPr>
              <w:tab/>
            </w:r>
            <w:r w:rsidRPr="005A0211">
              <w:rPr>
                <w:lang w:val="fr-FR"/>
              </w:rPr>
              <w:tab/>
              <w:t>9R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Logică</w:t>
            </w:r>
            <w:proofErr w:type="spellEnd"/>
            <w:r w:rsidRPr="005A0211">
              <w:rPr>
                <w:lang w:val="fr-FR"/>
              </w:rPr>
              <w:t xml:space="preserve">, </w:t>
            </w:r>
            <w:proofErr w:type="spellStart"/>
            <w:r w:rsidRPr="005A0211">
              <w:rPr>
                <w:lang w:val="fr-FR"/>
              </w:rPr>
              <w:t>argumentare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și</w:t>
            </w:r>
            <w:proofErr w:type="spellEnd"/>
            <w:r w:rsidRPr="005A0211">
              <w:rPr>
                <w:lang w:val="fr-FR"/>
              </w:rPr>
              <w:t xml:space="preserve"> </w:t>
            </w:r>
            <w:r w:rsidRPr="005A0211">
              <w:rPr>
                <w:lang w:val="fr-FR"/>
              </w:rPr>
              <w:tab/>
              <w:t>1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Arnăutu</w:t>
            </w:r>
            <w:proofErr w:type="spellEnd"/>
            <w:r w:rsidRPr="005A0211">
              <w:rPr>
                <w:lang w:val="fr-FR"/>
              </w:rPr>
              <w:t xml:space="preserve"> Robert</w:t>
            </w:r>
            <w:r w:rsidRPr="005A0211">
              <w:rPr>
                <w:lang w:val="fr-FR"/>
              </w:rPr>
              <w:tab/>
              <w:t xml:space="preserve">BAC </w:t>
            </w:r>
          </w:p>
        </w:tc>
      </w:tr>
      <w:tr w:rsidR="005A0211" w:rsidRPr="005A0211" w14:paraId="730A5282" w14:textId="77777777">
        <w:tc>
          <w:tcPr>
            <w:tcW w:w="9350" w:type="dxa"/>
          </w:tcPr>
          <w:p w14:paraId="2BA4F9A7" w14:textId="77777777" w:rsidR="005A0211" w:rsidRPr="005A0211" w:rsidRDefault="005A0211" w:rsidP="00DA3247">
            <w:proofErr w:type="spellStart"/>
            <w:r w:rsidRPr="005A0211">
              <w:t>programa</w:t>
            </w:r>
            <w:proofErr w:type="spellEnd"/>
            <w:r w:rsidRPr="005A0211">
              <w:t xml:space="preserve"> MEN</w:t>
            </w:r>
          </w:p>
        </w:tc>
      </w:tr>
      <w:tr w:rsidR="005A0211" w:rsidRPr="005A0211" w14:paraId="65101E77" w14:textId="77777777">
        <w:tc>
          <w:tcPr>
            <w:tcW w:w="9350" w:type="dxa"/>
          </w:tcPr>
          <w:p w14:paraId="6E0C3312" w14:textId="77777777" w:rsidR="005A0211" w:rsidRPr="005A0211" w:rsidRDefault="005A0211" w:rsidP="00DA3247">
            <w:r w:rsidRPr="005A0211">
              <w:t>31.</w:t>
            </w:r>
            <w:r w:rsidRPr="005A0211">
              <w:tab/>
            </w:r>
            <w:r w:rsidRPr="005A0211">
              <w:tab/>
              <w:t>9R</w:t>
            </w:r>
            <w:r w:rsidRPr="005A0211">
              <w:tab/>
              <w:t xml:space="preserve">Design </w:t>
            </w:r>
            <w:proofErr w:type="spellStart"/>
            <w:r w:rsidRPr="005A0211">
              <w:t>vestimentar</w:t>
            </w:r>
            <w:proofErr w:type="spellEnd"/>
            <w:r w:rsidRPr="005A0211">
              <w:tab/>
              <w:t>1</w:t>
            </w:r>
            <w:r w:rsidRPr="005A0211">
              <w:tab/>
              <w:t>Natalia Udrea</w:t>
            </w:r>
            <w:r w:rsidRPr="005A0211">
              <w:tab/>
              <w:t>Specific Waldorf</w:t>
            </w:r>
          </w:p>
        </w:tc>
      </w:tr>
      <w:tr w:rsidR="005A0211" w:rsidRPr="005A0211" w14:paraId="28D978B9" w14:textId="77777777">
        <w:tc>
          <w:tcPr>
            <w:tcW w:w="9350" w:type="dxa"/>
          </w:tcPr>
          <w:p w14:paraId="366DAED9" w14:textId="77777777" w:rsidR="005A0211" w:rsidRPr="005A0211" w:rsidRDefault="005A0211" w:rsidP="00DA3247">
            <w:pPr>
              <w:rPr>
                <w:lang w:val="fr-FR"/>
              </w:rPr>
            </w:pPr>
            <w:r w:rsidRPr="005A0211">
              <w:rPr>
                <w:lang w:val="fr-FR"/>
              </w:rPr>
              <w:t>32.</w:t>
            </w:r>
            <w:r w:rsidRPr="005A0211">
              <w:rPr>
                <w:lang w:val="fr-FR"/>
              </w:rPr>
              <w:tab/>
            </w:r>
            <w:r w:rsidRPr="005A0211">
              <w:rPr>
                <w:lang w:val="fr-FR"/>
              </w:rPr>
              <w:tab/>
              <w:t>9R</w:t>
            </w:r>
            <w:r w:rsidRPr="005A0211">
              <w:rPr>
                <w:lang w:val="fr-FR"/>
              </w:rPr>
              <w:tab/>
              <w:t xml:space="preserve">Anatomie </w:t>
            </w:r>
            <w:proofErr w:type="spellStart"/>
            <w:r w:rsidRPr="005A0211">
              <w:rPr>
                <w:lang w:val="fr-FR"/>
              </w:rPr>
              <w:t>artistică</w:t>
            </w:r>
            <w:proofErr w:type="spellEnd"/>
            <w:r w:rsidRPr="005A0211">
              <w:rPr>
                <w:lang w:val="fr-FR"/>
              </w:rPr>
              <w:tab/>
              <w:t>1</w:t>
            </w:r>
            <w:r w:rsidRPr="005A0211">
              <w:rPr>
                <w:lang w:val="fr-FR"/>
              </w:rPr>
              <w:tab/>
              <w:t xml:space="preserve">Natalia </w:t>
            </w:r>
            <w:proofErr w:type="spellStart"/>
            <w:r w:rsidRPr="005A0211">
              <w:rPr>
                <w:lang w:val="fr-FR"/>
              </w:rPr>
              <w:t>Udrea</w:t>
            </w:r>
            <w:proofErr w:type="spellEnd"/>
            <w:r w:rsidRPr="005A0211">
              <w:rPr>
                <w:lang w:val="fr-FR"/>
              </w:rPr>
              <w:tab/>
            </w:r>
          </w:p>
        </w:tc>
      </w:tr>
      <w:tr w:rsidR="005A0211" w:rsidRPr="005A0211" w14:paraId="2728FAB5" w14:textId="77777777">
        <w:tc>
          <w:tcPr>
            <w:tcW w:w="9350" w:type="dxa"/>
          </w:tcPr>
          <w:p w14:paraId="39F92C65" w14:textId="77777777" w:rsidR="005A0211" w:rsidRPr="005A0211" w:rsidRDefault="005A0211" w:rsidP="00DA3247">
            <w:pPr>
              <w:rPr>
                <w:lang w:val="fr-FR"/>
              </w:rPr>
            </w:pPr>
            <w:r w:rsidRPr="005A0211">
              <w:rPr>
                <w:lang w:val="fr-FR"/>
              </w:rPr>
              <w:t>33.</w:t>
            </w:r>
            <w:r w:rsidRPr="005A0211">
              <w:rPr>
                <w:lang w:val="fr-FR"/>
              </w:rPr>
              <w:tab/>
            </w:r>
            <w:r w:rsidRPr="005A0211">
              <w:rPr>
                <w:lang w:val="fr-FR"/>
              </w:rPr>
              <w:tab/>
              <w:t>9M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Laboratorul</w:t>
            </w:r>
            <w:proofErr w:type="spellEnd"/>
            <w:r w:rsidRPr="005A0211">
              <w:rPr>
                <w:lang w:val="fr-FR"/>
              </w:rPr>
              <w:t xml:space="preserve"> de </w:t>
            </w:r>
            <w:proofErr w:type="spellStart"/>
            <w:r w:rsidRPr="005A0211">
              <w:rPr>
                <w:lang w:val="fr-FR"/>
              </w:rPr>
              <w:t>teatru</w:t>
            </w:r>
            <w:proofErr w:type="spellEnd"/>
            <w:r w:rsidRPr="005A0211">
              <w:rPr>
                <w:lang w:val="fr-FR"/>
              </w:rPr>
              <w:tab/>
              <w:t>1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Staharoczky</w:t>
            </w:r>
            <w:proofErr w:type="spellEnd"/>
            <w:r w:rsidRPr="005A0211">
              <w:rPr>
                <w:lang w:val="fr-FR"/>
              </w:rPr>
              <w:t xml:space="preserve"> Veronika</w:t>
            </w:r>
            <w:r w:rsidRPr="005A0211">
              <w:rPr>
                <w:lang w:val="fr-FR"/>
              </w:rPr>
              <w:tab/>
              <w:t xml:space="preserve">E </w:t>
            </w:r>
            <w:proofErr w:type="spellStart"/>
            <w:r w:rsidRPr="005A0211">
              <w:rPr>
                <w:lang w:val="fr-FR"/>
              </w:rPr>
              <w:t>trecut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gramStart"/>
            <w:r w:rsidRPr="005A0211">
              <w:rPr>
                <w:lang w:val="fr-FR"/>
              </w:rPr>
              <w:t>ca</w:t>
            </w:r>
            <w:proofErr w:type="gramEnd"/>
            <w:r w:rsidRPr="005A0211">
              <w:rPr>
                <w:lang w:val="fr-FR"/>
              </w:rPr>
              <w:t xml:space="preserve"> lb </w:t>
            </w:r>
            <w:proofErr w:type="spellStart"/>
            <w:r w:rsidRPr="005A0211">
              <w:rPr>
                <w:lang w:val="fr-FR"/>
              </w:rPr>
              <w:t>maghiara</w:t>
            </w:r>
            <w:proofErr w:type="spellEnd"/>
            <w:r w:rsidRPr="005A0211">
              <w:rPr>
                <w:lang w:val="fr-FR"/>
              </w:rPr>
              <w:t xml:space="preserve"> materna</w:t>
            </w:r>
          </w:p>
        </w:tc>
      </w:tr>
      <w:tr w:rsidR="005A0211" w:rsidRPr="005A0211" w14:paraId="67EE167B" w14:textId="77777777">
        <w:tc>
          <w:tcPr>
            <w:tcW w:w="9350" w:type="dxa"/>
          </w:tcPr>
          <w:p w14:paraId="6A26A753" w14:textId="77777777" w:rsidR="005A0211" w:rsidRPr="005A0211" w:rsidRDefault="005A0211" w:rsidP="00DA3247">
            <w:pPr>
              <w:rPr>
                <w:lang w:val="fr-FR"/>
              </w:rPr>
            </w:pPr>
            <w:r w:rsidRPr="005A0211">
              <w:rPr>
                <w:lang w:val="fr-FR"/>
              </w:rPr>
              <w:t>34.</w:t>
            </w:r>
            <w:r w:rsidRPr="005A0211">
              <w:rPr>
                <w:lang w:val="fr-FR"/>
              </w:rPr>
              <w:tab/>
            </w:r>
            <w:r w:rsidRPr="005A0211">
              <w:rPr>
                <w:lang w:val="fr-FR"/>
              </w:rPr>
              <w:tab/>
              <w:t xml:space="preserve">9M 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Matematică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distractivă</w:t>
            </w:r>
            <w:proofErr w:type="spellEnd"/>
            <w:r w:rsidRPr="005A0211">
              <w:rPr>
                <w:lang w:val="fr-FR"/>
              </w:rPr>
              <w:tab/>
              <w:t>1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Molnár-Chețan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Zsolt</w:t>
            </w:r>
            <w:proofErr w:type="spellEnd"/>
            <w:r w:rsidRPr="005A0211">
              <w:rPr>
                <w:lang w:val="fr-FR"/>
              </w:rPr>
              <w:tab/>
            </w:r>
          </w:p>
        </w:tc>
      </w:tr>
      <w:tr w:rsidR="005A0211" w:rsidRPr="005A0211" w14:paraId="69FE536D" w14:textId="77777777">
        <w:tc>
          <w:tcPr>
            <w:tcW w:w="9350" w:type="dxa"/>
          </w:tcPr>
          <w:p w14:paraId="33E16C23" w14:textId="77777777" w:rsidR="005A0211" w:rsidRPr="005A0211" w:rsidRDefault="005A0211" w:rsidP="00DA3247">
            <w:r w:rsidRPr="005A0211">
              <w:t>35.</w:t>
            </w:r>
            <w:r w:rsidRPr="005A0211">
              <w:tab/>
            </w:r>
            <w:r w:rsidRPr="005A0211">
              <w:tab/>
              <w:t>9M</w:t>
            </w:r>
            <w:r w:rsidRPr="005A0211">
              <w:tab/>
            </w:r>
            <w:proofErr w:type="spellStart"/>
            <w:r w:rsidRPr="005A0211">
              <w:t>Tehnologia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Informațiilor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și</w:t>
            </w:r>
            <w:proofErr w:type="spellEnd"/>
            <w:r w:rsidRPr="005A0211">
              <w:t xml:space="preserve"> a </w:t>
            </w:r>
            <w:proofErr w:type="spellStart"/>
            <w:r w:rsidRPr="005A0211">
              <w:t>Comunicațiilor</w:t>
            </w:r>
            <w:proofErr w:type="spellEnd"/>
            <w:r w:rsidRPr="005A0211">
              <w:tab/>
              <w:t>1</w:t>
            </w:r>
            <w:r w:rsidRPr="005A0211">
              <w:tab/>
            </w:r>
            <w:proofErr w:type="spellStart"/>
            <w:r w:rsidRPr="005A0211">
              <w:t>Lászlo</w:t>
            </w:r>
            <w:proofErr w:type="spellEnd"/>
            <w:r w:rsidRPr="005A0211">
              <w:t xml:space="preserve"> Áron</w:t>
            </w:r>
            <w:r w:rsidRPr="005A0211">
              <w:tab/>
              <w:t xml:space="preserve">BAC </w:t>
            </w:r>
          </w:p>
        </w:tc>
      </w:tr>
      <w:tr w:rsidR="005A0211" w:rsidRPr="005A0211" w14:paraId="38C39202" w14:textId="77777777">
        <w:tc>
          <w:tcPr>
            <w:tcW w:w="9350" w:type="dxa"/>
          </w:tcPr>
          <w:p w14:paraId="5CD37F32" w14:textId="77777777" w:rsidR="005A0211" w:rsidRPr="005A0211" w:rsidRDefault="005A0211" w:rsidP="00DA3247">
            <w:proofErr w:type="spellStart"/>
            <w:r w:rsidRPr="005A0211">
              <w:t>programa</w:t>
            </w:r>
            <w:proofErr w:type="spellEnd"/>
            <w:r w:rsidRPr="005A0211">
              <w:t xml:space="preserve"> MEN</w:t>
            </w:r>
          </w:p>
        </w:tc>
      </w:tr>
      <w:tr w:rsidR="005A0211" w:rsidRPr="005A0211" w14:paraId="424FDA18" w14:textId="77777777">
        <w:tc>
          <w:tcPr>
            <w:tcW w:w="9350" w:type="dxa"/>
          </w:tcPr>
          <w:p w14:paraId="41C51F55" w14:textId="77777777" w:rsidR="005A0211" w:rsidRPr="005A0211" w:rsidRDefault="005A0211" w:rsidP="00DA3247">
            <w:r w:rsidRPr="005A0211">
              <w:t>36.</w:t>
            </w:r>
            <w:r w:rsidRPr="005A0211">
              <w:tab/>
            </w:r>
            <w:r w:rsidRPr="005A0211">
              <w:tab/>
              <w:t>9M</w:t>
            </w:r>
            <w:r w:rsidRPr="005A0211">
              <w:tab/>
            </w:r>
            <w:proofErr w:type="spellStart"/>
            <w:r w:rsidRPr="005A0211">
              <w:t>Logică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și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argumentare</w:t>
            </w:r>
            <w:proofErr w:type="spellEnd"/>
            <w:r w:rsidRPr="005A0211">
              <w:tab/>
              <w:t>1</w:t>
            </w:r>
            <w:r w:rsidRPr="005A0211">
              <w:tab/>
            </w:r>
            <w:r w:rsidRPr="005A0211">
              <w:tab/>
              <w:t xml:space="preserve">BAC </w:t>
            </w:r>
          </w:p>
        </w:tc>
      </w:tr>
      <w:tr w:rsidR="005A0211" w:rsidRPr="005A0211" w14:paraId="09EB67CD" w14:textId="77777777">
        <w:tc>
          <w:tcPr>
            <w:tcW w:w="9350" w:type="dxa"/>
          </w:tcPr>
          <w:p w14:paraId="0C6E98DF" w14:textId="77777777" w:rsidR="005A0211" w:rsidRPr="005A0211" w:rsidRDefault="005A0211" w:rsidP="00DA3247">
            <w:proofErr w:type="spellStart"/>
            <w:r w:rsidRPr="005A0211">
              <w:t>programa</w:t>
            </w:r>
            <w:proofErr w:type="spellEnd"/>
            <w:r w:rsidRPr="005A0211">
              <w:t xml:space="preserve"> MEN</w:t>
            </w:r>
          </w:p>
        </w:tc>
      </w:tr>
      <w:tr w:rsidR="005A0211" w:rsidRPr="005A0211" w14:paraId="58424AC3" w14:textId="77777777">
        <w:tc>
          <w:tcPr>
            <w:tcW w:w="9350" w:type="dxa"/>
          </w:tcPr>
          <w:p w14:paraId="26F9CD36" w14:textId="77777777" w:rsidR="005A0211" w:rsidRPr="005A0211" w:rsidRDefault="005A0211" w:rsidP="00DA3247">
            <w:pPr>
              <w:rPr>
                <w:lang w:val="fr-FR"/>
              </w:rPr>
            </w:pPr>
            <w:r w:rsidRPr="005A0211">
              <w:rPr>
                <w:lang w:val="fr-FR"/>
              </w:rPr>
              <w:t>37.</w:t>
            </w:r>
            <w:r w:rsidRPr="005A0211">
              <w:rPr>
                <w:lang w:val="fr-FR"/>
              </w:rPr>
              <w:tab/>
            </w:r>
            <w:r w:rsidRPr="005A0211">
              <w:rPr>
                <w:lang w:val="fr-FR"/>
              </w:rPr>
              <w:tab/>
              <w:t>9M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Istoria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și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teoria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muzicii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prin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jocuri</w:t>
            </w:r>
            <w:proofErr w:type="spellEnd"/>
            <w:r w:rsidRPr="005A0211">
              <w:rPr>
                <w:lang w:val="fr-FR"/>
              </w:rPr>
              <w:tab/>
              <w:t>1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Catedra</w:t>
            </w:r>
            <w:proofErr w:type="spellEnd"/>
            <w:r w:rsidRPr="005A0211">
              <w:rPr>
                <w:lang w:val="fr-FR"/>
              </w:rPr>
              <w:t xml:space="preserve"> de </w:t>
            </w:r>
            <w:proofErr w:type="spellStart"/>
            <w:r w:rsidRPr="005A0211">
              <w:rPr>
                <w:lang w:val="fr-FR"/>
              </w:rPr>
              <w:t>muzică</w:t>
            </w:r>
            <w:proofErr w:type="spellEnd"/>
            <w:r w:rsidRPr="005A0211">
              <w:rPr>
                <w:lang w:val="fr-FR"/>
              </w:rPr>
              <w:tab/>
            </w:r>
          </w:p>
        </w:tc>
      </w:tr>
      <w:tr w:rsidR="005A0211" w:rsidRPr="005A0211" w14:paraId="2A848BFD" w14:textId="77777777">
        <w:tc>
          <w:tcPr>
            <w:tcW w:w="9350" w:type="dxa"/>
          </w:tcPr>
          <w:p w14:paraId="023AF2E2" w14:textId="77777777" w:rsidR="005A0211" w:rsidRPr="005A0211" w:rsidRDefault="005A0211" w:rsidP="00DA3247">
            <w:pPr>
              <w:rPr>
                <w:lang w:val="fr-FR"/>
              </w:rPr>
            </w:pPr>
            <w:r w:rsidRPr="005A0211">
              <w:rPr>
                <w:lang w:val="fr-FR"/>
              </w:rPr>
              <w:t>38.</w:t>
            </w:r>
            <w:r w:rsidRPr="005A0211">
              <w:rPr>
                <w:lang w:val="fr-FR"/>
              </w:rPr>
              <w:tab/>
            </w:r>
            <w:r w:rsidRPr="005A0211">
              <w:rPr>
                <w:lang w:val="fr-FR"/>
              </w:rPr>
              <w:tab/>
              <w:t>9M</w:t>
            </w:r>
            <w:r w:rsidRPr="005A0211">
              <w:rPr>
                <w:lang w:val="fr-FR"/>
              </w:rPr>
              <w:tab/>
              <w:t xml:space="preserve">Anatomie </w:t>
            </w:r>
            <w:proofErr w:type="spellStart"/>
            <w:r w:rsidRPr="005A0211">
              <w:rPr>
                <w:lang w:val="fr-FR"/>
              </w:rPr>
              <w:t>artistică</w:t>
            </w:r>
            <w:proofErr w:type="spellEnd"/>
            <w:r w:rsidRPr="005A0211">
              <w:rPr>
                <w:lang w:val="fr-FR"/>
              </w:rPr>
              <w:tab/>
              <w:t>1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Catedra</w:t>
            </w:r>
            <w:proofErr w:type="spellEnd"/>
            <w:r w:rsidRPr="005A0211">
              <w:rPr>
                <w:lang w:val="fr-FR"/>
              </w:rPr>
              <w:t xml:space="preserve"> de </w:t>
            </w:r>
            <w:proofErr w:type="spellStart"/>
            <w:r w:rsidRPr="005A0211">
              <w:rPr>
                <w:lang w:val="fr-FR"/>
              </w:rPr>
              <w:t>arte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vizuale</w:t>
            </w:r>
            <w:proofErr w:type="spellEnd"/>
            <w:r w:rsidRPr="005A0211">
              <w:rPr>
                <w:lang w:val="fr-FR"/>
              </w:rPr>
              <w:tab/>
            </w:r>
          </w:p>
        </w:tc>
      </w:tr>
      <w:tr w:rsidR="005A0211" w:rsidRPr="005A0211" w14:paraId="74BE8522" w14:textId="77777777">
        <w:tc>
          <w:tcPr>
            <w:tcW w:w="9350" w:type="dxa"/>
          </w:tcPr>
          <w:p w14:paraId="39FB321E" w14:textId="77777777" w:rsidR="005A0211" w:rsidRPr="005A0211" w:rsidRDefault="005A0211" w:rsidP="00DA3247">
            <w:pPr>
              <w:rPr>
                <w:lang w:val="fr-FR"/>
              </w:rPr>
            </w:pPr>
            <w:r w:rsidRPr="005A0211">
              <w:rPr>
                <w:lang w:val="fr-FR"/>
              </w:rPr>
              <w:t>39.</w:t>
            </w:r>
            <w:r w:rsidRPr="005A0211">
              <w:rPr>
                <w:lang w:val="fr-FR"/>
              </w:rPr>
              <w:tab/>
            </w:r>
            <w:r w:rsidRPr="005A0211">
              <w:rPr>
                <w:lang w:val="fr-FR"/>
              </w:rPr>
              <w:tab/>
              <w:t>10M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Ansamblu</w:t>
            </w:r>
            <w:proofErr w:type="spellEnd"/>
            <w:r w:rsidRPr="005A0211">
              <w:rPr>
                <w:lang w:val="fr-FR"/>
              </w:rPr>
              <w:t xml:space="preserve"> instrumental</w:t>
            </w:r>
            <w:r w:rsidRPr="005A0211">
              <w:rPr>
                <w:lang w:val="fr-FR"/>
              </w:rPr>
              <w:tab/>
              <w:t>1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Szabó</w:t>
            </w:r>
            <w:proofErr w:type="spellEnd"/>
            <w:r w:rsidRPr="005A0211">
              <w:rPr>
                <w:lang w:val="fr-FR"/>
              </w:rPr>
              <w:t xml:space="preserve"> Maria</w:t>
            </w:r>
            <w:r w:rsidRPr="005A0211">
              <w:rPr>
                <w:lang w:val="fr-FR"/>
              </w:rPr>
              <w:tab/>
            </w:r>
          </w:p>
        </w:tc>
      </w:tr>
      <w:tr w:rsidR="005A0211" w:rsidRPr="005A0211" w14:paraId="2ABEF8EC" w14:textId="77777777">
        <w:tc>
          <w:tcPr>
            <w:tcW w:w="9350" w:type="dxa"/>
          </w:tcPr>
          <w:p w14:paraId="4C065A31" w14:textId="77777777" w:rsidR="005A0211" w:rsidRPr="005A0211" w:rsidRDefault="005A0211" w:rsidP="00DA3247">
            <w:pPr>
              <w:rPr>
                <w:lang w:val="fr-FR"/>
              </w:rPr>
            </w:pPr>
            <w:r w:rsidRPr="005A0211">
              <w:rPr>
                <w:lang w:val="fr-FR"/>
              </w:rPr>
              <w:t>40.</w:t>
            </w:r>
            <w:r w:rsidRPr="005A0211">
              <w:rPr>
                <w:lang w:val="fr-FR"/>
              </w:rPr>
              <w:tab/>
            </w:r>
            <w:r w:rsidRPr="005A0211">
              <w:rPr>
                <w:lang w:val="fr-FR"/>
              </w:rPr>
              <w:tab/>
              <w:t>10M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Dansuri</w:t>
            </w:r>
            <w:proofErr w:type="spellEnd"/>
            <w:r w:rsidRPr="005A0211">
              <w:rPr>
                <w:lang w:val="fr-FR"/>
              </w:rPr>
              <w:t xml:space="preserve"> de </w:t>
            </w:r>
            <w:proofErr w:type="spellStart"/>
            <w:r w:rsidRPr="005A0211">
              <w:rPr>
                <w:lang w:val="fr-FR"/>
              </w:rPr>
              <w:t>societate</w:t>
            </w:r>
            <w:proofErr w:type="spellEnd"/>
            <w:r w:rsidRPr="005A0211">
              <w:rPr>
                <w:lang w:val="fr-FR"/>
              </w:rPr>
              <w:tab/>
              <w:t>1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Szabó</w:t>
            </w:r>
            <w:proofErr w:type="spellEnd"/>
            <w:r w:rsidRPr="005A0211">
              <w:rPr>
                <w:lang w:val="fr-FR"/>
              </w:rPr>
              <w:t xml:space="preserve"> Maria</w:t>
            </w:r>
            <w:r w:rsidRPr="005A0211">
              <w:rPr>
                <w:lang w:val="fr-FR"/>
              </w:rPr>
              <w:tab/>
            </w:r>
          </w:p>
        </w:tc>
      </w:tr>
      <w:tr w:rsidR="005A0211" w:rsidRPr="005A0211" w14:paraId="353ED597" w14:textId="77777777">
        <w:tc>
          <w:tcPr>
            <w:tcW w:w="9350" w:type="dxa"/>
          </w:tcPr>
          <w:p w14:paraId="7B603785" w14:textId="77777777" w:rsidR="005A0211" w:rsidRPr="005A0211" w:rsidRDefault="005A0211" w:rsidP="00DA3247">
            <w:pPr>
              <w:rPr>
                <w:lang w:val="fr-FR"/>
              </w:rPr>
            </w:pPr>
            <w:r w:rsidRPr="005A0211">
              <w:rPr>
                <w:lang w:val="fr-FR"/>
              </w:rPr>
              <w:t>41.</w:t>
            </w:r>
            <w:r w:rsidRPr="005A0211">
              <w:rPr>
                <w:lang w:val="fr-FR"/>
              </w:rPr>
              <w:tab/>
            </w:r>
            <w:r w:rsidRPr="005A0211">
              <w:rPr>
                <w:lang w:val="fr-FR"/>
              </w:rPr>
              <w:tab/>
              <w:t>10M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Laboratorul</w:t>
            </w:r>
            <w:proofErr w:type="spellEnd"/>
            <w:r w:rsidRPr="005A0211">
              <w:rPr>
                <w:lang w:val="fr-FR"/>
              </w:rPr>
              <w:t xml:space="preserve"> de </w:t>
            </w:r>
            <w:proofErr w:type="spellStart"/>
            <w:r w:rsidRPr="005A0211">
              <w:rPr>
                <w:lang w:val="fr-FR"/>
              </w:rPr>
              <w:t>teatru</w:t>
            </w:r>
            <w:proofErr w:type="spellEnd"/>
            <w:r w:rsidRPr="005A0211">
              <w:rPr>
                <w:lang w:val="fr-FR"/>
              </w:rPr>
              <w:tab/>
              <w:t>1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Staharoczky</w:t>
            </w:r>
            <w:proofErr w:type="spellEnd"/>
            <w:r w:rsidRPr="005A0211">
              <w:rPr>
                <w:lang w:val="fr-FR"/>
              </w:rPr>
              <w:t xml:space="preserve"> Veronika</w:t>
            </w:r>
            <w:r w:rsidRPr="005A0211">
              <w:rPr>
                <w:lang w:val="fr-FR"/>
              </w:rPr>
              <w:tab/>
              <w:t xml:space="preserve">E </w:t>
            </w:r>
            <w:proofErr w:type="spellStart"/>
            <w:r w:rsidRPr="005A0211">
              <w:rPr>
                <w:lang w:val="fr-FR"/>
              </w:rPr>
              <w:t>trecut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gramStart"/>
            <w:r w:rsidRPr="005A0211">
              <w:rPr>
                <w:lang w:val="fr-FR"/>
              </w:rPr>
              <w:t>ca</w:t>
            </w:r>
            <w:proofErr w:type="gramEnd"/>
            <w:r w:rsidRPr="005A0211">
              <w:rPr>
                <w:lang w:val="fr-FR"/>
              </w:rPr>
              <w:t xml:space="preserve"> lb </w:t>
            </w:r>
            <w:proofErr w:type="spellStart"/>
            <w:r w:rsidRPr="005A0211">
              <w:rPr>
                <w:lang w:val="fr-FR"/>
              </w:rPr>
              <w:t>maghiara</w:t>
            </w:r>
            <w:proofErr w:type="spellEnd"/>
            <w:r w:rsidRPr="005A0211">
              <w:rPr>
                <w:lang w:val="fr-FR"/>
              </w:rPr>
              <w:t xml:space="preserve"> materna</w:t>
            </w:r>
          </w:p>
        </w:tc>
      </w:tr>
      <w:tr w:rsidR="005A0211" w:rsidRPr="005A0211" w14:paraId="54B4F041" w14:textId="77777777">
        <w:tc>
          <w:tcPr>
            <w:tcW w:w="9350" w:type="dxa"/>
          </w:tcPr>
          <w:p w14:paraId="4694C777" w14:textId="77777777" w:rsidR="005A0211" w:rsidRPr="005A0211" w:rsidRDefault="005A0211" w:rsidP="00DA3247">
            <w:pPr>
              <w:rPr>
                <w:lang w:val="fr-FR"/>
              </w:rPr>
            </w:pPr>
            <w:r w:rsidRPr="005A0211">
              <w:rPr>
                <w:lang w:val="fr-FR"/>
              </w:rPr>
              <w:t>42.</w:t>
            </w:r>
            <w:r w:rsidRPr="005A0211">
              <w:rPr>
                <w:lang w:val="fr-FR"/>
              </w:rPr>
              <w:tab/>
            </w:r>
            <w:r w:rsidRPr="005A0211">
              <w:rPr>
                <w:lang w:val="fr-FR"/>
              </w:rPr>
              <w:tab/>
              <w:t>10M</w:t>
            </w:r>
            <w:r w:rsidRPr="005A0211">
              <w:rPr>
                <w:lang w:val="fr-FR"/>
              </w:rPr>
              <w:tab/>
              <w:t>Film</w:t>
            </w:r>
            <w:r w:rsidRPr="005A0211">
              <w:rPr>
                <w:lang w:val="fr-FR"/>
              </w:rPr>
              <w:tab/>
              <w:t>1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Catedra</w:t>
            </w:r>
            <w:proofErr w:type="spellEnd"/>
            <w:r w:rsidRPr="005A0211">
              <w:rPr>
                <w:lang w:val="fr-FR"/>
              </w:rPr>
              <w:t xml:space="preserve"> de </w:t>
            </w:r>
            <w:proofErr w:type="spellStart"/>
            <w:r w:rsidRPr="005A0211">
              <w:rPr>
                <w:lang w:val="fr-FR"/>
              </w:rPr>
              <w:t>limbă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şi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comunicare</w:t>
            </w:r>
            <w:proofErr w:type="spellEnd"/>
            <w:r w:rsidRPr="005A0211">
              <w:rPr>
                <w:lang w:val="fr-FR"/>
              </w:rPr>
              <w:tab/>
              <w:t xml:space="preserve">E </w:t>
            </w:r>
            <w:proofErr w:type="spellStart"/>
            <w:r w:rsidRPr="005A0211">
              <w:rPr>
                <w:lang w:val="fr-FR"/>
              </w:rPr>
              <w:t>trecut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gramStart"/>
            <w:r w:rsidRPr="005A0211">
              <w:rPr>
                <w:lang w:val="fr-FR"/>
              </w:rPr>
              <w:t>ca</w:t>
            </w:r>
            <w:proofErr w:type="gramEnd"/>
            <w:r w:rsidRPr="005A0211">
              <w:rPr>
                <w:lang w:val="fr-FR"/>
              </w:rPr>
              <w:t xml:space="preserve"> lb </w:t>
            </w:r>
            <w:proofErr w:type="spellStart"/>
            <w:r w:rsidRPr="005A0211">
              <w:rPr>
                <w:lang w:val="fr-FR"/>
              </w:rPr>
              <w:t>maghiara</w:t>
            </w:r>
            <w:proofErr w:type="spellEnd"/>
            <w:r w:rsidRPr="005A0211">
              <w:rPr>
                <w:lang w:val="fr-FR"/>
              </w:rPr>
              <w:t xml:space="preserve"> materna</w:t>
            </w:r>
          </w:p>
        </w:tc>
      </w:tr>
      <w:tr w:rsidR="005A0211" w:rsidRPr="005A0211" w14:paraId="73F1FF54" w14:textId="77777777">
        <w:tc>
          <w:tcPr>
            <w:tcW w:w="9350" w:type="dxa"/>
          </w:tcPr>
          <w:p w14:paraId="3C71C727" w14:textId="77777777" w:rsidR="005A0211" w:rsidRPr="005A0211" w:rsidRDefault="005A0211" w:rsidP="00DA3247">
            <w:pPr>
              <w:rPr>
                <w:lang w:val="fr-FR"/>
              </w:rPr>
            </w:pPr>
            <w:r w:rsidRPr="005A0211">
              <w:rPr>
                <w:lang w:val="fr-FR"/>
              </w:rPr>
              <w:t>43.</w:t>
            </w:r>
            <w:r w:rsidRPr="005A0211">
              <w:rPr>
                <w:lang w:val="fr-FR"/>
              </w:rPr>
              <w:tab/>
            </w:r>
            <w:r w:rsidRPr="005A0211">
              <w:rPr>
                <w:lang w:val="fr-FR"/>
              </w:rPr>
              <w:tab/>
              <w:t>10M</w:t>
            </w:r>
            <w:r w:rsidRPr="005A0211">
              <w:rPr>
                <w:lang w:val="fr-FR"/>
              </w:rPr>
              <w:tab/>
              <w:t xml:space="preserve">Design </w:t>
            </w:r>
            <w:proofErr w:type="spellStart"/>
            <w:r w:rsidRPr="005A0211">
              <w:rPr>
                <w:lang w:val="fr-FR"/>
              </w:rPr>
              <w:t>vestimentar</w:t>
            </w:r>
            <w:proofErr w:type="spellEnd"/>
            <w:r w:rsidRPr="005A0211">
              <w:rPr>
                <w:lang w:val="fr-FR"/>
              </w:rPr>
              <w:tab/>
              <w:t>1</w:t>
            </w:r>
            <w:r w:rsidRPr="005A0211">
              <w:rPr>
                <w:lang w:val="fr-FR"/>
              </w:rPr>
              <w:tab/>
              <w:t xml:space="preserve">Natalia </w:t>
            </w:r>
            <w:proofErr w:type="spellStart"/>
            <w:r w:rsidRPr="005A0211">
              <w:rPr>
                <w:lang w:val="fr-FR"/>
              </w:rPr>
              <w:t>Udrea</w:t>
            </w:r>
            <w:proofErr w:type="spellEnd"/>
            <w:r w:rsidRPr="005A0211">
              <w:rPr>
                <w:lang w:val="fr-FR"/>
              </w:rPr>
              <w:tab/>
              <w:t xml:space="preserve">Se </w:t>
            </w:r>
            <w:proofErr w:type="spellStart"/>
            <w:r w:rsidRPr="005A0211">
              <w:rPr>
                <w:lang w:val="fr-FR"/>
              </w:rPr>
              <w:t>pune</w:t>
            </w:r>
            <w:proofErr w:type="spellEnd"/>
            <w:r w:rsidRPr="005A0211">
              <w:rPr>
                <w:lang w:val="fr-FR"/>
              </w:rPr>
              <w:t xml:space="preserve"> la </w:t>
            </w:r>
            <w:proofErr w:type="spellStart"/>
            <w:r w:rsidRPr="005A0211">
              <w:rPr>
                <w:lang w:val="fr-FR"/>
              </w:rPr>
              <w:t>ed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tehnologică</w:t>
            </w:r>
            <w:proofErr w:type="spellEnd"/>
          </w:p>
        </w:tc>
      </w:tr>
      <w:tr w:rsidR="005A0211" w:rsidRPr="005A0211" w14:paraId="2FA38022" w14:textId="77777777">
        <w:tc>
          <w:tcPr>
            <w:tcW w:w="9350" w:type="dxa"/>
          </w:tcPr>
          <w:p w14:paraId="25DD2364" w14:textId="77777777" w:rsidR="005A0211" w:rsidRPr="005A0211" w:rsidRDefault="005A0211" w:rsidP="00DA3247">
            <w:r w:rsidRPr="005A0211">
              <w:t>44.</w:t>
            </w:r>
            <w:r w:rsidRPr="005A0211">
              <w:tab/>
            </w:r>
            <w:r w:rsidRPr="005A0211">
              <w:tab/>
              <w:t>10M</w:t>
            </w:r>
            <w:r w:rsidRPr="005A0211">
              <w:tab/>
            </w:r>
            <w:proofErr w:type="spellStart"/>
            <w:r w:rsidRPr="005A0211">
              <w:t>Tehnologia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informației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și</w:t>
            </w:r>
            <w:proofErr w:type="spellEnd"/>
            <w:r w:rsidRPr="005A0211">
              <w:t xml:space="preserve"> a </w:t>
            </w:r>
            <w:proofErr w:type="spellStart"/>
            <w:r w:rsidRPr="005A0211">
              <w:t>comunicațiilor</w:t>
            </w:r>
            <w:proofErr w:type="spellEnd"/>
            <w:r w:rsidRPr="005A0211">
              <w:t xml:space="preserve"> (TIC)</w:t>
            </w:r>
            <w:r w:rsidRPr="005A0211">
              <w:tab/>
              <w:t>1</w:t>
            </w:r>
            <w:r w:rsidRPr="005A0211">
              <w:tab/>
              <w:t>László Áron</w:t>
            </w:r>
            <w:r w:rsidRPr="005A0211">
              <w:tab/>
              <w:t xml:space="preserve">BAC </w:t>
            </w:r>
          </w:p>
        </w:tc>
      </w:tr>
      <w:tr w:rsidR="005A0211" w:rsidRPr="005A0211" w14:paraId="32B029A9" w14:textId="77777777">
        <w:tc>
          <w:tcPr>
            <w:tcW w:w="9350" w:type="dxa"/>
          </w:tcPr>
          <w:p w14:paraId="2E7752CC" w14:textId="77777777" w:rsidR="005A0211" w:rsidRPr="005A0211" w:rsidRDefault="005A0211" w:rsidP="00DA3247">
            <w:proofErr w:type="spellStart"/>
            <w:r w:rsidRPr="005A0211">
              <w:t>programa</w:t>
            </w:r>
            <w:proofErr w:type="spellEnd"/>
            <w:r w:rsidRPr="005A0211">
              <w:t xml:space="preserve"> MEN</w:t>
            </w:r>
          </w:p>
        </w:tc>
      </w:tr>
      <w:tr w:rsidR="005A0211" w:rsidRPr="005A0211" w14:paraId="1434799A" w14:textId="77777777">
        <w:tc>
          <w:tcPr>
            <w:tcW w:w="9350" w:type="dxa"/>
          </w:tcPr>
          <w:p w14:paraId="2B3B1229" w14:textId="77777777" w:rsidR="005A0211" w:rsidRPr="005A0211" w:rsidRDefault="005A0211" w:rsidP="00DA3247">
            <w:r w:rsidRPr="005A0211">
              <w:t>45.</w:t>
            </w:r>
            <w:r w:rsidRPr="005A0211">
              <w:tab/>
            </w:r>
            <w:r w:rsidRPr="005A0211">
              <w:tab/>
              <w:t>10M</w:t>
            </w:r>
            <w:r w:rsidRPr="005A0211">
              <w:tab/>
            </w:r>
            <w:proofErr w:type="spellStart"/>
            <w:r w:rsidRPr="005A0211">
              <w:t>Matematică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aplicată</w:t>
            </w:r>
            <w:proofErr w:type="spellEnd"/>
            <w:r w:rsidRPr="005A0211">
              <w:tab/>
              <w:t>1</w:t>
            </w:r>
            <w:r w:rsidRPr="005A0211">
              <w:tab/>
              <w:t xml:space="preserve">Molnar </w:t>
            </w:r>
            <w:proofErr w:type="spellStart"/>
            <w:r w:rsidRPr="005A0211">
              <w:t>Cheţan</w:t>
            </w:r>
            <w:proofErr w:type="spellEnd"/>
            <w:r w:rsidRPr="005A0211">
              <w:t xml:space="preserve"> Zsolt</w:t>
            </w:r>
            <w:r w:rsidRPr="005A0211">
              <w:tab/>
            </w:r>
          </w:p>
        </w:tc>
      </w:tr>
      <w:tr w:rsidR="005A0211" w:rsidRPr="005A0211" w14:paraId="28BB2692" w14:textId="77777777">
        <w:tc>
          <w:tcPr>
            <w:tcW w:w="9350" w:type="dxa"/>
          </w:tcPr>
          <w:p w14:paraId="3C29C018" w14:textId="77777777" w:rsidR="005A0211" w:rsidRPr="005A0211" w:rsidRDefault="005A0211" w:rsidP="00DA3247">
            <w:r w:rsidRPr="005A0211">
              <w:t>46.</w:t>
            </w:r>
            <w:r w:rsidRPr="005A0211">
              <w:tab/>
            </w:r>
            <w:r w:rsidRPr="005A0211">
              <w:tab/>
              <w:t>10R</w:t>
            </w:r>
            <w:r w:rsidRPr="005A0211">
              <w:tab/>
              <w:t xml:space="preserve">Design </w:t>
            </w:r>
            <w:proofErr w:type="spellStart"/>
            <w:r w:rsidRPr="005A0211">
              <w:t>Vestimentar</w:t>
            </w:r>
            <w:proofErr w:type="spellEnd"/>
            <w:r w:rsidRPr="005A0211">
              <w:tab/>
              <w:t>1</w:t>
            </w:r>
            <w:r w:rsidRPr="005A0211">
              <w:tab/>
              <w:t>Natalia Udrea</w:t>
            </w:r>
            <w:r w:rsidRPr="005A0211">
              <w:tab/>
            </w:r>
          </w:p>
        </w:tc>
      </w:tr>
      <w:tr w:rsidR="005A0211" w:rsidRPr="005A0211" w14:paraId="1CD1A3A6" w14:textId="77777777">
        <w:tc>
          <w:tcPr>
            <w:tcW w:w="9350" w:type="dxa"/>
          </w:tcPr>
          <w:p w14:paraId="2EC37E51" w14:textId="77777777" w:rsidR="005A0211" w:rsidRPr="005A0211" w:rsidRDefault="005A0211" w:rsidP="00DA3247">
            <w:pPr>
              <w:rPr>
                <w:lang w:val="fr-FR"/>
              </w:rPr>
            </w:pPr>
            <w:r w:rsidRPr="005A0211">
              <w:rPr>
                <w:lang w:val="fr-FR"/>
              </w:rPr>
              <w:t>47.</w:t>
            </w:r>
            <w:r w:rsidRPr="005A0211">
              <w:rPr>
                <w:lang w:val="fr-FR"/>
              </w:rPr>
              <w:tab/>
            </w:r>
            <w:r w:rsidRPr="005A0211">
              <w:rPr>
                <w:lang w:val="fr-FR"/>
              </w:rPr>
              <w:tab/>
              <w:t>10R</w:t>
            </w:r>
            <w:r w:rsidRPr="005A0211">
              <w:rPr>
                <w:lang w:val="fr-FR"/>
              </w:rPr>
              <w:tab/>
              <w:t xml:space="preserve">Anatomie </w:t>
            </w:r>
            <w:proofErr w:type="spellStart"/>
            <w:r w:rsidRPr="005A0211">
              <w:rPr>
                <w:lang w:val="fr-FR"/>
              </w:rPr>
              <w:t>artistică</w:t>
            </w:r>
            <w:proofErr w:type="spellEnd"/>
            <w:r w:rsidRPr="005A0211">
              <w:rPr>
                <w:lang w:val="fr-FR"/>
              </w:rPr>
              <w:tab/>
              <w:t>1</w:t>
            </w:r>
            <w:r w:rsidRPr="005A0211">
              <w:rPr>
                <w:lang w:val="fr-FR"/>
              </w:rPr>
              <w:tab/>
              <w:t xml:space="preserve">Natalia </w:t>
            </w:r>
            <w:proofErr w:type="spellStart"/>
            <w:r w:rsidRPr="005A0211">
              <w:rPr>
                <w:lang w:val="fr-FR"/>
              </w:rPr>
              <w:t>Udrea</w:t>
            </w:r>
            <w:proofErr w:type="spellEnd"/>
            <w:r w:rsidRPr="005A0211">
              <w:rPr>
                <w:lang w:val="fr-FR"/>
              </w:rPr>
              <w:tab/>
            </w:r>
          </w:p>
        </w:tc>
      </w:tr>
      <w:tr w:rsidR="005A0211" w:rsidRPr="005A0211" w14:paraId="0F598368" w14:textId="77777777">
        <w:tc>
          <w:tcPr>
            <w:tcW w:w="9350" w:type="dxa"/>
          </w:tcPr>
          <w:p w14:paraId="317FCFF4" w14:textId="77777777" w:rsidR="005A0211" w:rsidRPr="005A0211" w:rsidRDefault="005A0211" w:rsidP="00DA3247">
            <w:pPr>
              <w:rPr>
                <w:lang w:val="fr-FR"/>
              </w:rPr>
            </w:pPr>
            <w:r w:rsidRPr="005A0211">
              <w:rPr>
                <w:lang w:val="fr-FR"/>
              </w:rPr>
              <w:lastRenderedPageBreak/>
              <w:t>48.</w:t>
            </w:r>
            <w:r w:rsidRPr="005A0211">
              <w:rPr>
                <w:lang w:val="fr-FR"/>
              </w:rPr>
              <w:tab/>
            </w:r>
            <w:r w:rsidRPr="005A0211">
              <w:rPr>
                <w:lang w:val="fr-FR"/>
              </w:rPr>
              <w:tab/>
              <w:t>10R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Educația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pentru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sănătate</w:t>
            </w:r>
            <w:proofErr w:type="spellEnd"/>
            <w:r w:rsidRPr="005A0211">
              <w:rPr>
                <w:lang w:val="fr-FR"/>
              </w:rPr>
              <w:tab/>
              <w:t>1</w:t>
            </w:r>
            <w:r w:rsidRPr="005A0211">
              <w:rPr>
                <w:lang w:val="fr-FR"/>
              </w:rPr>
              <w:tab/>
              <w:t xml:space="preserve">Bianca </w:t>
            </w:r>
            <w:proofErr w:type="spellStart"/>
            <w:r w:rsidRPr="005A0211">
              <w:rPr>
                <w:lang w:val="fr-FR"/>
              </w:rPr>
              <w:t>Szakacs</w:t>
            </w:r>
            <w:proofErr w:type="spellEnd"/>
            <w:r w:rsidRPr="005A0211">
              <w:rPr>
                <w:lang w:val="fr-FR"/>
              </w:rPr>
              <w:tab/>
              <w:t xml:space="preserve">E </w:t>
            </w:r>
            <w:proofErr w:type="spellStart"/>
            <w:r w:rsidRPr="005A0211">
              <w:rPr>
                <w:lang w:val="fr-FR"/>
              </w:rPr>
              <w:t>trecuta</w:t>
            </w:r>
            <w:proofErr w:type="spellEnd"/>
            <w:r w:rsidRPr="005A0211">
              <w:rPr>
                <w:lang w:val="fr-FR"/>
              </w:rPr>
              <w:t xml:space="preserve"> la biologie </w:t>
            </w:r>
            <w:proofErr w:type="spellStart"/>
            <w:r w:rsidRPr="005A0211">
              <w:rPr>
                <w:lang w:val="fr-FR"/>
              </w:rPr>
              <w:t>programa</w:t>
            </w:r>
            <w:proofErr w:type="spellEnd"/>
            <w:r w:rsidRPr="005A0211">
              <w:rPr>
                <w:lang w:val="fr-FR"/>
              </w:rPr>
              <w:t xml:space="preserve"> MEN</w:t>
            </w:r>
          </w:p>
        </w:tc>
      </w:tr>
      <w:tr w:rsidR="005A0211" w:rsidRPr="005A0211" w14:paraId="0A820F80" w14:textId="77777777">
        <w:tc>
          <w:tcPr>
            <w:tcW w:w="9350" w:type="dxa"/>
          </w:tcPr>
          <w:p w14:paraId="7812F65C" w14:textId="77777777" w:rsidR="005A0211" w:rsidRPr="005A0211" w:rsidRDefault="005A0211" w:rsidP="00DA3247">
            <w:r w:rsidRPr="005A0211">
              <w:t>49.</w:t>
            </w:r>
            <w:r w:rsidRPr="005A0211">
              <w:tab/>
            </w:r>
            <w:r w:rsidRPr="005A0211">
              <w:tab/>
              <w:t>10R</w:t>
            </w:r>
            <w:r w:rsidRPr="005A0211">
              <w:tab/>
            </w:r>
            <w:proofErr w:type="spellStart"/>
            <w:r w:rsidRPr="005A0211">
              <w:t>Tehnologia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informației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și</w:t>
            </w:r>
            <w:proofErr w:type="spellEnd"/>
            <w:r w:rsidRPr="005A0211">
              <w:t xml:space="preserve"> a </w:t>
            </w:r>
            <w:proofErr w:type="spellStart"/>
            <w:r w:rsidRPr="005A0211">
              <w:t>comunicațiilor</w:t>
            </w:r>
            <w:proofErr w:type="spellEnd"/>
            <w:r w:rsidRPr="005A0211">
              <w:t xml:space="preserve"> (TIC)</w:t>
            </w:r>
            <w:r w:rsidRPr="005A0211">
              <w:tab/>
              <w:t>1</w:t>
            </w:r>
            <w:r w:rsidRPr="005A0211">
              <w:tab/>
            </w:r>
            <w:r w:rsidRPr="005A0211">
              <w:tab/>
              <w:t xml:space="preserve">BAC </w:t>
            </w:r>
          </w:p>
        </w:tc>
      </w:tr>
      <w:tr w:rsidR="005A0211" w:rsidRPr="005A0211" w14:paraId="29187894" w14:textId="77777777">
        <w:tc>
          <w:tcPr>
            <w:tcW w:w="9350" w:type="dxa"/>
          </w:tcPr>
          <w:p w14:paraId="3A996084" w14:textId="77777777" w:rsidR="005A0211" w:rsidRPr="005A0211" w:rsidRDefault="005A0211" w:rsidP="00DA3247">
            <w:proofErr w:type="spellStart"/>
            <w:r w:rsidRPr="005A0211">
              <w:t>programa</w:t>
            </w:r>
            <w:proofErr w:type="spellEnd"/>
            <w:r w:rsidRPr="005A0211">
              <w:t xml:space="preserve"> MEN</w:t>
            </w:r>
          </w:p>
        </w:tc>
      </w:tr>
      <w:tr w:rsidR="005A0211" w:rsidRPr="005A0211" w14:paraId="038573B7" w14:textId="77777777">
        <w:tc>
          <w:tcPr>
            <w:tcW w:w="9350" w:type="dxa"/>
          </w:tcPr>
          <w:p w14:paraId="2AD68A54" w14:textId="77777777" w:rsidR="005A0211" w:rsidRPr="005A0211" w:rsidRDefault="005A0211" w:rsidP="00DA3247">
            <w:r w:rsidRPr="005A0211">
              <w:t>50.</w:t>
            </w:r>
            <w:r w:rsidRPr="005A0211">
              <w:tab/>
            </w:r>
            <w:r w:rsidRPr="005A0211">
              <w:tab/>
              <w:t>10R</w:t>
            </w:r>
            <w:r w:rsidRPr="005A0211">
              <w:tab/>
            </w:r>
            <w:proofErr w:type="spellStart"/>
            <w:r w:rsidRPr="005A0211">
              <w:t>Psihologie</w:t>
            </w:r>
            <w:proofErr w:type="spellEnd"/>
            <w:r w:rsidRPr="005A0211">
              <w:tab/>
              <w:t>1</w:t>
            </w:r>
            <w:r w:rsidRPr="005A0211">
              <w:tab/>
              <w:t>Simon-Paula Negrea</w:t>
            </w:r>
            <w:r w:rsidRPr="005A0211">
              <w:tab/>
              <w:t xml:space="preserve">BAC </w:t>
            </w:r>
          </w:p>
        </w:tc>
      </w:tr>
      <w:tr w:rsidR="005A0211" w:rsidRPr="005A0211" w14:paraId="0127780C" w14:textId="77777777">
        <w:tc>
          <w:tcPr>
            <w:tcW w:w="9350" w:type="dxa"/>
          </w:tcPr>
          <w:p w14:paraId="31B4D3A0" w14:textId="77777777" w:rsidR="005A0211" w:rsidRPr="005A0211" w:rsidRDefault="005A0211" w:rsidP="00DA3247">
            <w:proofErr w:type="spellStart"/>
            <w:r w:rsidRPr="005A0211">
              <w:t>programa</w:t>
            </w:r>
            <w:proofErr w:type="spellEnd"/>
            <w:r w:rsidRPr="005A0211">
              <w:t xml:space="preserve"> MEN</w:t>
            </w:r>
          </w:p>
        </w:tc>
      </w:tr>
      <w:tr w:rsidR="005A0211" w:rsidRPr="005A0211" w14:paraId="282B5213" w14:textId="77777777">
        <w:tc>
          <w:tcPr>
            <w:tcW w:w="9350" w:type="dxa"/>
          </w:tcPr>
          <w:p w14:paraId="62350C72" w14:textId="77777777" w:rsidR="005A0211" w:rsidRPr="005A0211" w:rsidRDefault="005A0211" w:rsidP="00DA3247">
            <w:r w:rsidRPr="005A0211">
              <w:t>51.</w:t>
            </w:r>
            <w:r w:rsidRPr="005A0211">
              <w:tab/>
            </w:r>
            <w:r w:rsidRPr="005A0211">
              <w:tab/>
              <w:t>11R</w:t>
            </w:r>
            <w:r w:rsidRPr="005A0211">
              <w:tab/>
            </w:r>
            <w:proofErr w:type="spellStart"/>
            <w:r w:rsidRPr="005A0211">
              <w:t>Tehnologia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Informațiilor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și</w:t>
            </w:r>
            <w:proofErr w:type="spellEnd"/>
            <w:r w:rsidRPr="005A0211">
              <w:t xml:space="preserve"> a </w:t>
            </w:r>
            <w:proofErr w:type="spellStart"/>
            <w:r w:rsidRPr="005A0211">
              <w:t>Comunicațiilor</w:t>
            </w:r>
            <w:proofErr w:type="spellEnd"/>
            <w:r w:rsidRPr="005A0211">
              <w:tab/>
              <w:t>1</w:t>
            </w:r>
            <w:r w:rsidRPr="005A0211">
              <w:tab/>
            </w:r>
            <w:r w:rsidRPr="005A0211">
              <w:tab/>
              <w:t xml:space="preserve">BAC </w:t>
            </w:r>
          </w:p>
        </w:tc>
      </w:tr>
      <w:tr w:rsidR="005A0211" w:rsidRPr="005A0211" w14:paraId="75A0102B" w14:textId="77777777">
        <w:tc>
          <w:tcPr>
            <w:tcW w:w="9350" w:type="dxa"/>
          </w:tcPr>
          <w:p w14:paraId="20F86DFC" w14:textId="77777777" w:rsidR="005A0211" w:rsidRPr="005A0211" w:rsidRDefault="005A0211" w:rsidP="00DA3247">
            <w:proofErr w:type="spellStart"/>
            <w:r w:rsidRPr="005A0211">
              <w:t>programa</w:t>
            </w:r>
            <w:proofErr w:type="spellEnd"/>
            <w:r w:rsidRPr="005A0211">
              <w:t xml:space="preserve"> MEN</w:t>
            </w:r>
          </w:p>
        </w:tc>
      </w:tr>
      <w:tr w:rsidR="005A0211" w:rsidRPr="005A0211" w14:paraId="4B5C635E" w14:textId="77777777">
        <w:tc>
          <w:tcPr>
            <w:tcW w:w="9350" w:type="dxa"/>
          </w:tcPr>
          <w:p w14:paraId="18994798" w14:textId="77777777" w:rsidR="005A0211" w:rsidRPr="005A0211" w:rsidRDefault="005A0211" w:rsidP="00DA3247">
            <w:r w:rsidRPr="005A0211">
              <w:t>52.</w:t>
            </w:r>
            <w:r w:rsidRPr="005A0211">
              <w:tab/>
            </w:r>
            <w:r w:rsidRPr="005A0211">
              <w:tab/>
              <w:t>11R</w:t>
            </w:r>
            <w:r w:rsidRPr="005A0211">
              <w:tab/>
              <w:t>Design Ambiental</w:t>
            </w:r>
            <w:r w:rsidRPr="005A0211">
              <w:tab/>
              <w:t>1</w:t>
            </w:r>
            <w:r w:rsidRPr="005A0211">
              <w:tab/>
              <w:t>Natalia Udrea</w:t>
            </w:r>
            <w:r w:rsidRPr="005A0211">
              <w:tab/>
            </w:r>
          </w:p>
        </w:tc>
      </w:tr>
      <w:tr w:rsidR="005A0211" w:rsidRPr="005A0211" w14:paraId="2F757C56" w14:textId="77777777">
        <w:tc>
          <w:tcPr>
            <w:tcW w:w="9350" w:type="dxa"/>
          </w:tcPr>
          <w:p w14:paraId="325CDC20" w14:textId="77777777" w:rsidR="005A0211" w:rsidRPr="005A0211" w:rsidRDefault="005A0211" w:rsidP="00DA3247">
            <w:r w:rsidRPr="005A0211">
              <w:t>53.</w:t>
            </w:r>
            <w:r w:rsidRPr="005A0211">
              <w:tab/>
            </w:r>
            <w:r w:rsidRPr="005A0211">
              <w:tab/>
              <w:t>11R</w:t>
            </w:r>
            <w:r w:rsidRPr="005A0211">
              <w:tab/>
              <w:t xml:space="preserve">Lectura ca </w:t>
            </w:r>
            <w:proofErr w:type="spellStart"/>
            <w:r w:rsidRPr="005A0211">
              <w:t>abilitate</w:t>
            </w:r>
            <w:proofErr w:type="spellEnd"/>
            <w:r w:rsidRPr="005A0211">
              <w:t xml:space="preserve"> de </w:t>
            </w:r>
            <w:proofErr w:type="spellStart"/>
            <w:r w:rsidRPr="005A0211">
              <w:t>viață</w:t>
            </w:r>
            <w:proofErr w:type="spellEnd"/>
            <w:r w:rsidRPr="005A0211">
              <w:tab/>
              <w:t>1</w:t>
            </w:r>
            <w:r w:rsidRPr="005A0211">
              <w:tab/>
              <w:t>Georgiana Barbu</w:t>
            </w:r>
            <w:r w:rsidRPr="005A0211">
              <w:tab/>
            </w:r>
          </w:p>
        </w:tc>
      </w:tr>
      <w:tr w:rsidR="005A0211" w:rsidRPr="005A0211" w14:paraId="46C0F924" w14:textId="77777777">
        <w:tc>
          <w:tcPr>
            <w:tcW w:w="9350" w:type="dxa"/>
          </w:tcPr>
          <w:p w14:paraId="492FB85F" w14:textId="77777777" w:rsidR="005A0211" w:rsidRPr="005A0211" w:rsidRDefault="005A0211" w:rsidP="00DA3247">
            <w:r w:rsidRPr="005A0211">
              <w:t>54.</w:t>
            </w:r>
            <w:r w:rsidRPr="005A0211">
              <w:tab/>
            </w:r>
            <w:r w:rsidRPr="005A0211">
              <w:tab/>
              <w:t>11R</w:t>
            </w:r>
            <w:r w:rsidRPr="005A0211">
              <w:tab/>
            </w:r>
            <w:proofErr w:type="spellStart"/>
            <w:r w:rsidRPr="005A0211">
              <w:t>Ariile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protejate</w:t>
            </w:r>
            <w:proofErr w:type="spellEnd"/>
            <w:r w:rsidRPr="005A0211">
              <w:t xml:space="preserve"> din Europa</w:t>
            </w:r>
            <w:r w:rsidRPr="005A0211">
              <w:tab/>
              <w:t>1</w:t>
            </w:r>
            <w:r w:rsidRPr="005A0211">
              <w:tab/>
              <w:t xml:space="preserve">Simona </w:t>
            </w:r>
            <w:proofErr w:type="spellStart"/>
            <w:r w:rsidRPr="005A0211">
              <w:t>Bilașco</w:t>
            </w:r>
            <w:proofErr w:type="spellEnd"/>
            <w:r w:rsidRPr="005A0211">
              <w:tab/>
            </w:r>
            <w:proofErr w:type="spellStart"/>
            <w:r w:rsidRPr="005A0211">
              <w:t>programa</w:t>
            </w:r>
            <w:proofErr w:type="spellEnd"/>
            <w:r w:rsidRPr="005A0211">
              <w:t xml:space="preserve"> MEN</w:t>
            </w:r>
          </w:p>
        </w:tc>
      </w:tr>
      <w:tr w:rsidR="005A0211" w:rsidRPr="005A0211" w14:paraId="7209B3CA" w14:textId="77777777">
        <w:tc>
          <w:tcPr>
            <w:tcW w:w="9350" w:type="dxa"/>
          </w:tcPr>
          <w:p w14:paraId="7422B1BE" w14:textId="77777777" w:rsidR="005A0211" w:rsidRPr="005A0211" w:rsidRDefault="005A0211" w:rsidP="00DA3247">
            <w:r w:rsidRPr="005A0211">
              <w:t>55.</w:t>
            </w:r>
            <w:r w:rsidRPr="005A0211">
              <w:tab/>
            </w:r>
            <w:r w:rsidRPr="005A0211">
              <w:tab/>
              <w:t>11R</w:t>
            </w:r>
            <w:r w:rsidRPr="005A0211">
              <w:tab/>
            </w:r>
            <w:proofErr w:type="spellStart"/>
            <w:r w:rsidRPr="005A0211">
              <w:t>Educație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pentru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sănătate</w:t>
            </w:r>
            <w:proofErr w:type="spellEnd"/>
            <w:r w:rsidRPr="005A0211">
              <w:tab/>
              <w:t>1</w:t>
            </w:r>
            <w:r w:rsidRPr="005A0211">
              <w:tab/>
              <w:t>Bianca Szakacs</w:t>
            </w:r>
            <w:r w:rsidRPr="005A0211">
              <w:tab/>
              <w:t xml:space="preserve">E </w:t>
            </w:r>
            <w:proofErr w:type="spellStart"/>
            <w:r w:rsidRPr="005A0211">
              <w:t>trecuta</w:t>
            </w:r>
            <w:proofErr w:type="spellEnd"/>
            <w:r w:rsidRPr="005A0211">
              <w:t xml:space="preserve"> la </w:t>
            </w:r>
            <w:proofErr w:type="spellStart"/>
            <w:r w:rsidRPr="005A0211">
              <w:t>biologie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programa</w:t>
            </w:r>
            <w:proofErr w:type="spellEnd"/>
            <w:r w:rsidRPr="005A0211">
              <w:t xml:space="preserve"> MEN</w:t>
            </w:r>
          </w:p>
        </w:tc>
      </w:tr>
      <w:tr w:rsidR="005A0211" w:rsidRPr="005A0211" w14:paraId="26792142" w14:textId="77777777">
        <w:tc>
          <w:tcPr>
            <w:tcW w:w="9350" w:type="dxa"/>
          </w:tcPr>
          <w:p w14:paraId="794350A1" w14:textId="77777777" w:rsidR="005A0211" w:rsidRPr="005A0211" w:rsidRDefault="005A0211" w:rsidP="00DA3247">
            <w:r w:rsidRPr="005A0211">
              <w:t>56.</w:t>
            </w:r>
            <w:r w:rsidRPr="005A0211">
              <w:tab/>
            </w:r>
            <w:r w:rsidRPr="005A0211">
              <w:tab/>
              <w:t>11M</w:t>
            </w:r>
            <w:r w:rsidRPr="005A0211">
              <w:tab/>
              <w:t xml:space="preserve">Limba </w:t>
            </w:r>
            <w:proofErr w:type="spellStart"/>
            <w:r w:rsidRPr="005A0211">
              <w:t>maghiară-maternă</w:t>
            </w:r>
            <w:proofErr w:type="spellEnd"/>
            <w:r w:rsidRPr="005A0211">
              <w:tab/>
              <w:t>1</w:t>
            </w:r>
            <w:r w:rsidRPr="005A0211">
              <w:tab/>
            </w:r>
            <w:proofErr w:type="spellStart"/>
            <w:r w:rsidRPr="005A0211">
              <w:t>Staharoczky</w:t>
            </w:r>
            <w:proofErr w:type="spellEnd"/>
            <w:r w:rsidRPr="005A0211">
              <w:t xml:space="preserve"> Veronika</w:t>
            </w:r>
            <w:r w:rsidRPr="005A0211">
              <w:tab/>
            </w:r>
          </w:p>
        </w:tc>
      </w:tr>
      <w:tr w:rsidR="005A0211" w:rsidRPr="005A0211" w14:paraId="10571F3E" w14:textId="77777777">
        <w:tc>
          <w:tcPr>
            <w:tcW w:w="9350" w:type="dxa"/>
          </w:tcPr>
          <w:p w14:paraId="0FFDA2B1" w14:textId="77777777" w:rsidR="005A0211" w:rsidRPr="005A0211" w:rsidRDefault="005A0211" w:rsidP="00DA3247">
            <w:r w:rsidRPr="005A0211">
              <w:t>57.</w:t>
            </w:r>
            <w:r w:rsidRPr="005A0211">
              <w:tab/>
            </w:r>
            <w:r w:rsidRPr="005A0211">
              <w:tab/>
              <w:t>11 M</w:t>
            </w:r>
            <w:r w:rsidRPr="005A0211">
              <w:tab/>
            </w:r>
            <w:proofErr w:type="spellStart"/>
            <w:r w:rsidRPr="005A0211">
              <w:t>Tehnologia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informației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și</w:t>
            </w:r>
            <w:proofErr w:type="spellEnd"/>
            <w:r w:rsidRPr="005A0211">
              <w:t xml:space="preserve"> a </w:t>
            </w:r>
            <w:proofErr w:type="spellStart"/>
            <w:r w:rsidRPr="005A0211">
              <w:t>comunicațiilor</w:t>
            </w:r>
            <w:proofErr w:type="spellEnd"/>
            <w:r w:rsidRPr="005A0211">
              <w:t xml:space="preserve"> (TIC)</w:t>
            </w:r>
            <w:r w:rsidRPr="005A0211">
              <w:tab/>
              <w:t>1</w:t>
            </w:r>
            <w:r w:rsidRPr="005A0211">
              <w:tab/>
            </w:r>
            <w:r w:rsidRPr="005A0211">
              <w:tab/>
              <w:t xml:space="preserve">BAC </w:t>
            </w:r>
          </w:p>
        </w:tc>
      </w:tr>
      <w:tr w:rsidR="005A0211" w:rsidRPr="005A0211" w14:paraId="005B4865" w14:textId="77777777">
        <w:tc>
          <w:tcPr>
            <w:tcW w:w="9350" w:type="dxa"/>
          </w:tcPr>
          <w:p w14:paraId="7956572D" w14:textId="77777777" w:rsidR="005A0211" w:rsidRPr="005A0211" w:rsidRDefault="005A0211" w:rsidP="00DA3247">
            <w:proofErr w:type="spellStart"/>
            <w:r w:rsidRPr="005A0211">
              <w:t>programa</w:t>
            </w:r>
            <w:proofErr w:type="spellEnd"/>
            <w:r w:rsidRPr="005A0211">
              <w:t xml:space="preserve"> MEN</w:t>
            </w:r>
          </w:p>
        </w:tc>
      </w:tr>
      <w:tr w:rsidR="005A0211" w:rsidRPr="005A0211" w14:paraId="7AE6FC5C" w14:textId="77777777">
        <w:tc>
          <w:tcPr>
            <w:tcW w:w="9350" w:type="dxa"/>
          </w:tcPr>
          <w:p w14:paraId="48F505A9" w14:textId="77777777" w:rsidR="005A0211" w:rsidRPr="005A0211" w:rsidRDefault="005A0211" w:rsidP="00DA3247">
            <w:r w:rsidRPr="005A0211">
              <w:t>58.</w:t>
            </w:r>
            <w:r w:rsidRPr="005A0211">
              <w:tab/>
            </w:r>
            <w:r w:rsidRPr="005A0211">
              <w:tab/>
              <w:t>11M</w:t>
            </w:r>
            <w:r w:rsidRPr="005A0211">
              <w:tab/>
            </w:r>
            <w:proofErr w:type="spellStart"/>
            <w:r w:rsidRPr="005A0211">
              <w:t>Fizică</w:t>
            </w:r>
            <w:proofErr w:type="spellEnd"/>
            <w:r w:rsidRPr="005A0211">
              <w:tab/>
              <w:t>1</w:t>
            </w:r>
            <w:r w:rsidRPr="005A0211">
              <w:tab/>
              <w:t>Laszlo Aron</w:t>
            </w:r>
            <w:r w:rsidRPr="005A0211">
              <w:tab/>
            </w:r>
          </w:p>
        </w:tc>
      </w:tr>
      <w:tr w:rsidR="005A0211" w:rsidRPr="005A0211" w14:paraId="76F005F5" w14:textId="77777777">
        <w:tc>
          <w:tcPr>
            <w:tcW w:w="9350" w:type="dxa"/>
          </w:tcPr>
          <w:p w14:paraId="0A6C4717" w14:textId="77777777" w:rsidR="005A0211" w:rsidRPr="005A0211" w:rsidRDefault="005A0211" w:rsidP="00DA3247">
            <w:r w:rsidRPr="005A0211">
              <w:t>59.</w:t>
            </w:r>
            <w:r w:rsidRPr="005A0211">
              <w:tab/>
            </w:r>
            <w:r w:rsidRPr="005A0211">
              <w:tab/>
              <w:t>11M</w:t>
            </w:r>
            <w:r w:rsidRPr="005A0211">
              <w:tab/>
              <w:t xml:space="preserve">Istoria </w:t>
            </w:r>
            <w:proofErr w:type="spellStart"/>
            <w:r w:rsidRPr="005A0211">
              <w:t>Muzicii</w:t>
            </w:r>
            <w:proofErr w:type="spellEnd"/>
            <w:r w:rsidRPr="005A0211">
              <w:tab/>
              <w:t>1</w:t>
            </w:r>
            <w:r w:rsidRPr="005A0211">
              <w:tab/>
              <w:t>Papp Emese</w:t>
            </w:r>
            <w:r w:rsidRPr="005A0211">
              <w:tab/>
            </w:r>
          </w:p>
        </w:tc>
      </w:tr>
      <w:tr w:rsidR="005A0211" w:rsidRPr="005A0211" w14:paraId="2E818A48" w14:textId="77777777">
        <w:tc>
          <w:tcPr>
            <w:tcW w:w="9350" w:type="dxa"/>
          </w:tcPr>
          <w:p w14:paraId="71218894" w14:textId="77777777" w:rsidR="005A0211" w:rsidRPr="005A0211" w:rsidRDefault="005A0211" w:rsidP="00DA3247">
            <w:pPr>
              <w:rPr>
                <w:lang w:val="fr-FR"/>
              </w:rPr>
            </w:pPr>
            <w:r w:rsidRPr="005A0211">
              <w:rPr>
                <w:lang w:val="fr-FR"/>
              </w:rPr>
              <w:t>60.</w:t>
            </w:r>
            <w:r w:rsidRPr="005A0211">
              <w:rPr>
                <w:lang w:val="fr-FR"/>
              </w:rPr>
              <w:tab/>
            </w:r>
            <w:r w:rsidRPr="005A0211">
              <w:rPr>
                <w:lang w:val="fr-FR"/>
              </w:rPr>
              <w:tab/>
              <w:t>11M</w:t>
            </w:r>
            <w:r w:rsidRPr="005A0211">
              <w:rPr>
                <w:lang w:val="fr-FR"/>
              </w:rPr>
              <w:tab/>
              <w:t xml:space="preserve">Design </w:t>
            </w:r>
            <w:proofErr w:type="spellStart"/>
            <w:r w:rsidRPr="005A0211">
              <w:rPr>
                <w:lang w:val="fr-FR"/>
              </w:rPr>
              <w:t>Ambiental</w:t>
            </w:r>
            <w:proofErr w:type="spellEnd"/>
            <w:r w:rsidRPr="005A0211">
              <w:rPr>
                <w:lang w:val="fr-FR"/>
              </w:rPr>
              <w:tab/>
              <w:t>1</w:t>
            </w:r>
            <w:r w:rsidRPr="005A0211">
              <w:rPr>
                <w:lang w:val="fr-FR"/>
              </w:rPr>
              <w:tab/>
              <w:t>Papp Emese</w:t>
            </w:r>
            <w:r w:rsidRPr="005A0211">
              <w:rPr>
                <w:lang w:val="fr-FR"/>
              </w:rPr>
              <w:tab/>
              <w:t xml:space="preserve">Se </w:t>
            </w:r>
            <w:proofErr w:type="spellStart"/>
            <w:r w:rsidRPr="005A0211">
              <w:rPr>
                <w:lang w:val="fr-FR"/>
              </w:rPr>
              <w:t>pune</w:t>
            </w:r>
            <w:proofErr w:type="spellEnd"/>
            <w:r w:rsidRPr="005A0211">
              <w:rPr>
                <w:lang w:val="fr-FR"/>
              </w:rPr>
              <w:t xml:space="preserve"> la </w:t>
            </w:r>
            <w:proofErr w:type="spellStart"/>
            <w:r w:rsidRPr="005A0211">
              <w:rPr>
                <w:lang w:val="fr-FR"/>
              </w:rPr>
              <w:t>ed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tehnologică</w:t>
            </w:r>
            <w:proofErr w:type="spellEnd"/>
          </w:p>
        </w:tc>
      </w:tr>
      <w:tr w:rsidR="005A0211" w:rsidRPr="005A0211" w14:paraId="0E6DBD86" w14:textId="77777777">
        <w:tc>
          <w:tcPr>
            <w:tcW w:w="9350" w:type="dxa"/>
          </w:tcPr>
          <w:p w14:paraId="3AA2B104" w14:textId="77777777" w:rsidR="005A0211" w:rsidRPr="005A0211" w:rsidRDefault="005A0211" w:rsidP="00DA3247">
            <w:r w:rsidRPr="005A0211">
              <w:t>61.</w:t>
            </w:r>
            <w:r w:rsidRPr="005A0211">
              <w:tab/>
            </w:r>
            <w:r w:rsidRPr="005A0211">
              <w:tab/>
              <w:t>12R</w:t>
            </w:r>
            <w:r w:rsidRPr="005A0211">
              <w:tab/>
              <w:t xml:space="preserve">Lectura ca </w:t>
            </w:r>
            <w:proofErr w:type="spellStart"/>
            <w:r w:rsidRPr="005A0211">
              <w:t>abilitate</w:t>
            </w:r>
            <w:proofErr w:type="spellEnd"/>
            <w:r w:rsidRPr="005A0211">
              <w:t xml:space="preserve"> de </w:t>
            </w:r>
            <w:proofErr w:type="spellStart"/>
            <w:r w:rsidRPr="005A0211">
              <w:t>viață</w:t>
            </w:r>
            <w:proofErr w:type="spellEnd"/>
            <w:r w:rsidRPr="005A0211">
              <w:tab/>
              <w:t>1</w:t>
            </w:r>
            <w:r w:rsidRPr="005A0211">
              <w:tab/>
              <w:t>Barbu Georgiana</w:t>
            </w:r>
            <w:r w:rsidRPr="005A0211">
              <w:tab/>
              <w:t>MEN</w:t>
            </w:r>
          </w:p>
        </w:tc>
      </w:tr>
      <w:tr w:rsidR="005A0211" w:rsidRPr="005A0211" w14:paraId="2FBF98CF" w14:textId="77777777">
        <w:tc>
          <w:tcPr>
            <w:tcW w:w="9350" w:type="dxa"/>
          </w:tcPr>
          <w:p w14:paraId="230C73B5" w14:textId="77777777" w:rsidR="005A0211" w:rsidRPr="005A0211" w:rsidRDefault="005A0211" w:rsidP="00DA3247">
            <w:r w:rsidRPr="005A0211">
              <w:t>62.</w:t>
            </w:r>
            <w:r w:rsidRPr="005A0211">
              <w:tab/>
            </w:r>
            <w:r w:rsidRPr="005A0211">
              <w:tab/>
              <w:t>12R</w:t>
            </w:r>
            <w:r w:rsidRPr="005A0211">
              <w:tab/>
            </w:r>
            <w:proofErr w:type="spellStart"/>
            <w:r w:rsidRPr="005A0211">
              <w:t>Tehnologia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Informațiilor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și</w:t>
            </w:r>
            <w:proofErr w:type="spellEnd"/>
            <w:r w:rsidRPr="005A0211">
              <w:t xml:space="preserve"> a </w:t>
            </w:r>
            <w:proofErr w:type="spellStart"/>
            <w:r w:rsidRPr="005A0211">
              <w:t>Comunicațiilor</w:t>
            </w:r>
            <w:proofErr w:type="spellEnd"/>
            <w:r w:rsidRPr="005A0211">
              <w:tab/>
              <w:t>1</w:t>
            </w:r>
            <w:r w:rsidRPr="005A0211">
              <w:tab/>
            </w:r>
            <w:r w:rsidRPr="005A0211">
              <w:tab/>
              <w:t xml:space="preserve">BAC </w:t>
            </w:r>
          </w:p>
        </w:tc>
      </w:tr>
      <w:tr w:rsidR="005A0211" w:rsidRPr="005A0211" w14:paraId="51ED5846" w14:textId="77777777">
        <w:tc>
          <w:tcPr>
            <w:tcW w:w="9350" w:type="dxa"/>
          </w:tcPr>
          <w:p w14:paraId="6455FD90" w14:textId="77777777" w:rsidR="005A0211" w:rsidRPr="005A0211" w:rsidRDefault="005A0211" w:rsidP="00DA3247">
            <w:proofErr w:type="spellStart"/>
            <w:r w:rsidRPr="005A0211">
              <w:t>programa</w:t>
            </w:r>
            <w:proofErr w:type="spellEnd"/>
            <w:r w:rsidRPr="005A0211">
              <w:t xml:space="preserve"> MEN</w:t>
            </w:r>
          </w:p>
        </w:tc>
      </w:tr>
      <w:tr w:rsidR="005A0211" w:rsidRPr="005A0211" w14:paraId="21BEF9DB" w14:textId="77777777">
        <w:tc>
          <w:tcPr>
            <w:tcW w:w="9350" w:type="dxa"/>
          </w:tcPr>
          <w:p w14:paraId="196062E7" w14:textId="77777777" w:rsidR="005A0211" w:rsidRPr="005A0211" w:rsidRDefault="005A0211" w:rsidP="00DA3247">
            <w:r w:rsidRPr="005A0211">
              <w:t>63.</w:t>
            </w:r>
            <w:r w:rsidRPr="005A0211">
              <w:tab/>
            </w:r>
            <w:r w:rsidRPr="005A0211">
              <w:tab/>
              <w:t>12R</w:t>
            </w:r>
            <w:r w:rsidRPr="005A0211">
              <w:tab/>
            </w:r>
            <w:r w:rsidRPr="005A0211">
              <w:tab/>
            </w:r>
            <w:proofErr w:type="spellStart"/>
            <w:r w:rsidRPr="005A0211">
              <w:t>Momente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cruciale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în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istoria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fizicii</w:t>
            </w:r>
            <w:proofErr w:type="spellEnd"/>
            <w:r w:rsidRPr="005A0211">
              <w:tab/>
              <w:t>1</w:t>
            </w:r>
            <w:r w:rsidRPr="005A0211">
              <w:tab/>
              <w:t>Alexandrina Pop</w:t>
            </w:r>
            <w:r w:rsidRPr="005A0211">
              <w:tab/>
            </w:r>
          </w:p>
        </w:tc>
      </w:tr>
      <w:tr w:rsidR="005A0211" w:rsidRPr="005A0211" w14:paraId="04F5C514" w14:textId="77777777">
        <w:tc>
          <w:tcPr>
            <w:tcW w:w="9350" w:type="dxa"/>
          </w:tcPr>
          <w:p w14:paraId="36841A67" w14:textId="77777777" w:rsidR="005A0211" w:rsidRPr="005A0211" w:rsidRDefault="005A0211" w:rsidP="00DA3247">
            <w:r w:rsidRPr="005A0211">
              <w:t>64.</w:t>
            </w:r>
            <w:r w:rsidRPr="005A0211">
              <w:tab/>
            </w:r>
            <w:r w:rsidRPr="005A0211">
              <w:tab/>
              <w:t>12R</w:t>
            </w:r>
            <w:r w:rsidRPr="005A0211">
              <w:tab/>
            </w:r>
            <w:proofErr w:type="spellStart"/>
            <w:r w:rsidRPr="005A0211">
              <w:t>Chimia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și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viața</w:t>
            </w:r>
            <w:proofErr w:type="spellEnd"/>
            <w:r w:rsidRPr="005A0211">
              <w:tab/>
              <w:t>1</w:t>
            </w:r>
            <w:r w:rsidRPr="005A0211">
              <w:tab/>
              <w:t>Szakacs Bianca</w:t>
            </w:r>
            <w:r w:rsidRPr="005A0211">
              <w:tab/>
            </w:r>
          </w:p>
        </w:tc>
      </w:tr>
      <w:tr w:rsidR="005A0211" w:rsidRPr="005A0211" w14:paraId="144A7D60" w14:textId="77777777">
        <w:tc>
          <w:tcPr>
            <w:tcW w:w="9350" w:type="dxa"/>
          </w:tcPr>
          <w:p w14:paraId="639633B4" w14:textId="77777777" w:rsidR="005A0211" w:rsidRPr="005A0211" w:rsidRDefault="005A0211" w:rsidP="00DA3247">
            <w:r w:rsidRPr="005A0211">
              <w:t>65.</w:t>
            </w:r>
            <w:r w:rsidRPr="005A0211">
              <w:tab/>
            </w:r>
            <w:r w:rsidRPr="005A0211">
              <w:tab/>
              <w:t>12R</w:t>
            </w:r>
            <w:r w:rsidRPr="005A0211">
              <w:tab/>
            </w:r>
            <w:proofErr w:type="spellStart"/>
            <w:r w:rsidRPr="005A0211">
              <w:t>Anatomia</w:t>
            </w:r>
            <w:proofErr w:type="spellEnd"/>
            <w:r w:rsidRPr="005A0211">
              <w:t xml:space="preserve">, </w:t>
            </w:r>
            <w:proofErr w:type="spellStart"/>
            <w:r w:rsidRPr="005A0211">
              <w:t>fiziologia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și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patologia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omului</w:t>
            </w:r>
            <w:proofErr w:type="spellEnd"/>
            <w:r w:rsidRPr="005A0211">
              <w:tab/>
              <w:t>1</w:t>
            </w:r>
            <w:r w:rsidRPr="005A0211">
              <w:tab/>
              <w:t>Szakacs Bianca</w:t>
            </w:r>
            <w:r w:rsidRPr="005A0211">
              <w:tab/>
            </w:r>
          </w:p>
        </w:tc>
      </w:tr>
      <w:tr w:rsidR="005A0211" w:rsidRPr="005A0211" w14:paraId="28D7F2EC" w14:textId="77777777">
        <w:tc>
          <w:tcPr>
            <w:tcW w:w="9350" w:type="dxa"/>
          </w:tcPr>
          <w:p w14:paraId="08B87E75" w14:textId="77777777" w:rsidR="005A0211" w:rsidRPr="005A0211" w:rsidRDefault="005A0211" w:rsidP="00DA3247">
            <w:r w:rsidRPr="005A0211">
              <w:t>66.</w:t>
            </w:r>
            <w:r w:rsidRPr="005A0211">
              <w:tab/>
            </w:r>
            <w:r w:rsidRPr="005A0211">
              <w:tab/>
              <w:t>12R</w:t>
            </w:r>
            <w:r w:rsidRPr="005A0211">
              <w:tab/>
            </w:r>
            <w:proofErr w:type="spellStart"/>
            <w:r w:rsidRPr="005A0211">
              <w:t>Educație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pentru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sănătate</w:t>
            </w:r>
            <w:proofErr w:type="spellEnd"/>
            <w:r w:rsidRPr="005A0211">
              <w:tab/>
              <w:t>2</w:t>
            </w:r>
            <w:r w:rsidRPr="005A0211">
              <w:tab/>
              <w:t>Bianca Szakacs</w:t>
            </w:r>
            <w:r w:rsidRPr="005A0211">
              <w:tab/>
              <w:t>MEN</w:t>
            </w:r>
          </w:p>
        </w:tc>
      </w:tr>
      <w:tr w:rsidR="005A0211" w:rsidRPr="005A0211" w14:paraId="2CE045ED" w14:textId="77777777">
        <w:tc>
          <w:tcPr>
            <w:tcW w:w="9350" w:type="dxa"/>
          </w:tcPr>
          <w:p w14:paraId="7F8F05D9" w14:textId="77777777" w:rsidR="005A0211" w:rsidRPr="005A0211" w:rsidRDefault="005A0211" w:rsidP="00DA3247">
            <w:r w:rsidRPr="005A0211">
              <w:t>67.</w:t>
            </w:r>
            <w:r w:rsidRPr="005A0211">
              <w:tab/>
            </w:r>
            <w:r w:rsidRPr="005A0211">
              <w:tab/>
              <w:t>12R</w:t>
            </w:r>
            <w:r w:rsidRPr="005A0211">
              <w:tab/>
            </w:r>
            <w:proofErr w:type="spellStart"/>
            <w:r w:rsidRPr="005A0211">
              <w:t>Călătorii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prin</w:t>
            </w:r>
            <w:proofErr w:type="spellEnd"/>
            <w:r w:rsidRPr="005A0211">
              <w:t xml:space="preserve"> Europa</w:t>
            </w:r>
            <w:r w:rsidRPr="005A0211">
              <w:tab/>
              <w:t>1</w:t>
            </w:r>
            <w:r w:rsidRPr="005A0211">
              <w:tab/>
              <w:t xml:space="preserve">Simona </w:t>
            </w:r>
            <w:proofErr w:type="spellStart"/>
            <w:r w:rsidRPr="005A0211">
              <w:t>Bilașco</w:t>
            </w:r>
            <w:proofErr w:type="spellEnd"/>
            <w:r w:rsidRPr="005A0211">
              <w:tab/>
            </w:r>
          </w:p>
        </w:tc>
      </w:tr>
      <w:tr w:rsidR="005A0211" w:rsidRPr="005A0211" w14:paraId="7210D072" w14:textId="77777777">
        <w:tc>
          <w:tcPr>
            <w:tcW w:w="9350" w:type="dxa"/>
          </w:tcPr>
          <w:p w14:paraId="32E764BF" w14:textId="77777777" w:rsidR="005A0211" w:rsidRPr="005A0211" w:rsidRDefault="005A0211" w:rsidP="00DA3247">
            <w:r w:rsidRPr="005A0211">
              <w:t>68.</w:t>
            </w:r>
            <w:r w:rsidRPr="005A0211">
              <w:tab/>
            </w:r>
            <w:r w:rsidRPr="005A0211">
              <w:tab/>
              <w:t>12R</w:t>
            </w:r>
            <w:r w:rsidRPr="005A0211">
              <w:tab/>
            </w:r>
            <w:proofErr w:type="spellStart"/>
            <w:r w:rsidRPr="005A0211">
              <w:t>Tehnici</w:t>
            </w:r>
            <w:proofErr w:type="spellEnd"/>
            <w:r w:rsidRPr="005A0211">
              <w:t xml:space="preserve"> de </w:t>
            </w:r>
            <w:proofErr w:type="spellStart"/>
            <w:r w:rsidRPr="005A0211">
              <w:t>argumentare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în</w:t>
            </w:r>
            <w:proofErr w:type="spellEnd"/>
            <w:r w:rsidRPr="005A0211">
              <w:t xml:space="preserve"> </w:t>
            </w:r>
            <w:proofErr w:type="spellStart"/>
            <w:r w:rsidRPr="005A0211">
              <w:t>știință</w:t>
            </w:r>
            <w:proofErr w:type="spellEnd"/>
            <w:r w:rsidRPr="005A0211">
              <w:tab/>
              <w:t>1</w:t>
            </w:r>
            <w:r w:rsidRPr="005A0211">
              <w:tab/>
              <w:t>Robert Arnăutu</w:t>
            </w:r>
            <w:r w:rsidRPr="005A0211">
              <w:tab/>
              <w:t xml:space="preserve">BAC </w:t>
            </w:r>
          </w:p>
        </w:tc>
      </w:tr>
      <w:tr w:rsidR="005A0211" w:rsidRPr="005A0211" w14:paraId="12A34ACA" w14:textId="77777777">
        <w:tc>
          <w:tcPr>
            <w:tcW w:w="9350" w:type="dxa"/>
          </w:tcPr>
          <w:p w14:paraId="0A19962F" w14:textId="77777777" w:rsidR="005A0211" w:rsidRPr="005A0211" w:rsidRDefault="005A0211" w:rsidP="00DA3247">
            <w:proofErr w:type="spellStart"/>
            <w:r w:rsidRPr="005A0211">
              <w:t>programa</w:t>
            </w:r>
            <w:proofErr w:type="spellEnd"/>
            <w:r w:rsidRPr="005A0211">
              <w:t xml:space="preserve"> MEN</w:t>
            </w:r>
          </w:p>
        </w:tc>
      </w:tr>
      <w:tr w:rsidR="005A0211" w:rsidRPr="005A0211" w14:paraId="4228C7CF" w14:textId="77777777">
        <w:tc>
          <w:tcPr>
            <w:tcW w:w="9350" w:type="dxa"/>
          </w:tcPr>
          <w:p w14:paraId="1D78E653" w14:textId="77777777" w:rsidR="005A0211" w:rsidRPr="005A0211" w:rsidRDefault="005A0211" w:rsidP="00DA3247">
            <w:pPr>
              <w:rPr>
                <w:lang w:val="fr-FR"/>
              </w:rPr>
            </w:pPr>
            <w:r w:rsidRPr="005A0211">
              <w:rPr>
                <w:lang w:val="fr-FR"/>
              </w:rPr>
              <w:t>69.</w:t>
            </w:r>
            <w:r w:rsidRPr="005A0211">
              <w:rPr>
                <w:lang w:val="fr-FR"/>
              </w:rPr>
              <w:tab/>
            </w:r>
            <w:r w:rsidRPr="005A0211">
              <w:rPr>
                <w:lang w:val="fr-FR"/>
              </w:rPr>
              <w:tab/>
              <w:t>12R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Istoria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muzicii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proofErr w:type="gramStart"/>
            <w:r w:rsidRPr="005A0211">
              <w:rPr>
                <w:lang w:val="fr-FR"/>
              </w:rPr>
              <w:t>ușoare</w:t>
            </w:r>
            <w:proofErr w:type="spellEnd"/>
            <w:r w:rsidRPr="005A0211">
              <w:rPr>
                <w:lang w:val="fr-FR"/>
              </w:rPr>
              <w:t>:</w:t>
            </w:r>
            <w:proofErr w:type="gramEnd"/>
            <w:r w:rsidRPr="005A0211">
              <w:rPr>
                <w:lang w:val="fr-FR"/>
              </w:rPr>
              <w:t xml:space="preserve"> de la jazz </w:t>
            </w:r>
            <w:proofErr w:type="spellStart"/>
            <w:r w:rsidRPr="005A0211">
              <w:rPr>
                <w:lang w:val="fr-FR"/>
              </w:rPr>
              <w:t>și</w:t>
            </w:r>
            <w:proofErr w:type="spellEnd"/>
            <w:r w:rsidRPr="005A0211">
              <w:rPr>
                <w:lang w:val="fr-FR"/>
              </w:rPr>
              <w:t xml:space="preserve"> rock la </w:t>
            </w:r>
            <w:proofErr w:type="spellStart"/>
            <w:r w:rsidRPr="005A0211">
              <w:rPr>
                <w:lang w:val="fr-FR"/>
              </w:rPr>
              <w:t>contemporan</w:t>
            </w:r>
            <w:proofErr w:type="spellEnd"/>
            <w:r w:rsidRPr="005A0211">
              <w:rPr>
                <w:lang w:val="fr-FR"/>
              </w:rPr>
              <w:tab/>
              <w:t>1</w:t>
            </w:r>
            <w:r w:rsidRPr="005A0211">
              <w:rPr>
                <w:lang w:val="fr-FR"/>
              </w:rPr>
              <w:tab/>
              <w:t xml:space="preserve">Miriam </w:t>
            </w:r>
            <w:proofErr w:type="spellStart"/>
            <w:r w:rsidRPr="005A0211">
              <w:rPr>
                <w:lang w:val="fr-FR"/>
              </w:rPr>
              <w:t>Marinescu</w:t>
            </w:r>
            <w:proofErr w:type="spellEnd"/>
            <w:r w:rsidRPr="005A0211">
              <w:rPr>
                <w:lang w:val="fr-FR"/>
              </w:rPr>
              <w:tab/>
            </w:r>
          </w:p>
        </w:tc>
      </w:tr>
      <w:tr w:rsidR="005A0211" w:rsidRPr="005A0211" w14:paraId="007550ED" w14:textId="77777777">
        <w:tc>
          <w:tcPr>
            <w:tcW w:w="9350" w:type="dxa"/>
          </w:tcPr>
          <w:p w14:paraId="318618E2" w14:textId="77777777" w:rsidR="005A0211" w:rsidRPr="005A0211" w:rsidRDefault="005A0211" w:rsidP="00DA3247">
            <w:pPr>
              <w:rPr>
                <w:lang w:val="fr-FR"/>
              </w:rPr>
            </w:pPr>
            <w:r w:rsidRPr="005A0211">
              <w:rPr>
                <w:lang w:val="fr-FR"/>
              </w:rPr>
              <w:t>70.</w:t>
            </w:r>
            <w:r w:rsidRPr="005A0211">
              <w:rPr>
                <w:lang w:val="fr-FR"/>
              </w:rPr>
              <w:tab/>
            </w:r>
            <w:r w:rsidRPr="005A0211">
              <w:rPr>
                <w:lang w:val="fr-FR"/>
              </w:rPr>
              <w:tab/>
              <w:t>9-12R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Ansamblu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coral</w:t>
            </w:r>
            <w:proofErr w:type="spellEnd"/>
            <w:r w:rsidRPr="005A0211">
              <w:rPr>
                <w:lang w:val="fr-FR"/>
              </w:rPr>
              <w:tab/>
              <w:t>1</w:t>
            </w:r>
            <w:r w:rsidRPr="005A0211">
              <w:rPr>
                <w:lang w:val="fr-FR"/>
              </w:rPr>
              <w:tab/>
              <w:t>Szabo Maria</w:t>
            </w:r>
            <w:r w:rsidRPr="005A0211">
              <w:rPr>
                <w:lang w:val="fr-FR"/>
              </w:rPr>
              <w:tab/>
            </w:r>
          </w:p>
        </w:tc>
      </w:tr>
      <w:tr w:rsidR="005A0211" w:rsidRPr="005A0211" w14:paraId="499E1F5D" w14:textId="77777777">
        <w:tc>
          <w:tcPr>
            <w:tcW w:w="9350" w:type="dxa"/>
          </w:tcPr>
          <w:p w14:paraId="2FAE37C4" w14:textId="77777777" w:rsidR="005A0211" w:rsidRPr="005A0211" w:rsidRDefault="005A0211" w:rsidP="00DA3247">
            <w:pPr>
              <w:rPr>
                <w:lang w:val="fr-FR"/>
              </w:rPr>
            </w:pPr>
            <w:r w:rsidRPr="005A0211">
              <w:rPr>
                <w:lang w:val="fr-FR"/>
              </w:rPr>
              <w:t>71.</w:t>
            </w:r>
            <w:r w:rsidRPr="005A0211">
              <w:rPr>
                <w:lang w:val="fr-FR"/>
              </w:rPr>
              <w:tab/>
            </w:r>
            <w:r w:rsidRPr="005A0211">
              <w:rPr>
                <w:lang w:val="fr-FR"/>
              </w:rPr>
              <w:tab/>
              <w:t>12R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Arhitectură</w:t>
            </w:r>
            <w:proofErr w:type="spellEnd"/>
            <w:r w:rsidRPr="005A0211">
              <w:rPr>
                <w:lang w:val="fr-FR"/>
              </w:rPr>
              <w:tab/>
              <w:t>1</w:t>
            </w:r>
            <w:r w:rsidRPr="005A0211">
              <w:rPr>
                <w:lang w:val="fr-FR"/>
              </w:rPr>
              <w:tab/>
              <w:t xml:space="preserve">Natalia </w:t>
            </w:r>
            <w:proofErr w:type="spellStart"/>
            <w:r w:rsidRPr="005A0211">
              <w:rPr>
                <w:lang w:val="fr-FR"/>
              </w:rPr>
              <w:t>Udrea</w:t>
            </w:r>
            <w:proofErr w:type="spellEnd"/>
            <w:r w:rsidRPr="005A0211">
              <w:rPr>
                <w:lang w:val="fr-FR"/>
              </w:rPr>
              <w:tab/>
              <w:t xml:space="preserve">Se </w:t>
            </w:r>
            <w:proofErr w:type="spellStart"/>
            <w:r w:rsidRPr="005A0211">
              <w:rPr>
                <w:lang w:val="fr-FR"/>
              </w:rPr>
              <w:t>pune</w:t>
            </w:r>
            <w:proofErr w:type="spellEnd"/>
            <w:r w:rsidRPr="005A0211">
              <w:rPr>
                <w:lang w:val="fr-FR"/>
              </w:rPr>
              <w:t xml:space="preserve"> la </w:t>
            </w:r>
            <w:proofErr w:type="spellStart"/>
            <w:r w:rsidRPr="005A0211">
              <w:rPr>
                <w:lang w:val="fr-FR"/>
              </w:rPr>
              <w:t>ed</w:t>
            </w:r>
            <w:proofErr w:type="spellEnd"/>
            <w:r w:rsidRPr="005A0211">
              <w:rPr>
                <w:lang w:val="fr-FR"/>
              </w:rPr>
              <w:t xml:space="preserve">. </w:t>
            </w:r>
            <w:proofErr w:type="spellStart"/>
            <w:proofErr w:type="gramStart"/>
            <w:r w:rsidRPr="005A0211">
              <w:rPr>
                <w:lang w:val="fr-FR"/>
              </w:rPr>
              <w:t>tehnologică</w:t>
            </w:r>
            <w:proofErr w:type="spellEnd"/>
            <w:proofErr w:type="gramEnd"/>
          </w:p>
        </w:tc>
      </w:tr>
      <w:tr w:rsidR="005A0211" w:rsidRPr="005A0211" w14:paraId="187B9ACD" w14:textId="77777777">
        <w:tc>
          <w:tcPr>
            <w:tcW w:w="9350" w:type="dxa"/>
          </w:tcPr>
          <w:p w14:paraId="52260ADD" w14:textId="77777777" w:rsidR="005A0211" w:rsidRPr="005A0211" w:rsidRDefault="005A0211" w:rsidP="00DA3247">
            <w:pPr>
              <w:rPr>
                <w:lang w:val="fr-FR"/>
              </w:rPr>
            </w:pPr>
            <w:r w:rsidRPr="005A0211">
              <w:rPr>
                <w:lang w:val="fr-FR"/>
              </w:rPr>
              <w:t>72.</w:t>
            </w:r>
            <w:r w:rsidRPr="005A0211">
              <w:rPr>
                <w:lang w:val="fr-FR"/>
              </w:rPr>
              <w:tab/>
            </w:r>
            <w:r w:rsidRPr="005A0211">
              <w:rPr>
                <w:lang w:val="fr-FR"/>
              </w:rPr>
              <w:tab/>
              <w:t>12R</w:t>
            </w:r>
            <w:r w:rsidRPr="005A0211">
              <w:rPr>
                <w:lang w:val="fr-FR"/>
              </w:rPr>
              <w:tab/>
            </w:r>
            <w:proofErr w:type="spellStart"/>
            <w:r w:rsidRPr="005A0211">
              <w:rPr>
                <w:lang w:val="fr-FR"/>
              </w:rPr>
              <w:t>Gravură</w:t>
            </w:r>
            <w:proofErr w:type="spellEnd"/>
            <w:r w:rsidRPr="005A0211">
              <w:rPr>
                <w:lang w:val="fr-FR"/>
              </w:rPr>
              <w:t xml:space="preserve">- </w:t>
            </w:r>
            <w:proofErr w:type="spellStart"/>
            <w:r w:rsidRPr="005A0211">
              <w:rPr>
                <w:lang w:val="fr-FR"/>
              </w:rPr>
              <w:t>tehnici</w:t>
            </w:r>
            <w:proofErr w:type="spellEnd"/>
            <w:r w:rsidRPr="005A0211">
              <w:rPr>
                <w:lang w:val="fr-FR"/>
              </w:rPr>
              <w:t xml:space="preserve"> </w:t>
            </w:r>
            <w:proofErr w:type="spellStart"/>
            <w:r w:rsidRPr="005A0211">
              <w:rPr>
                <w:lang w:val="fr-FR"/>
              </w:rPr>
              <w:t>grafice</w:t>
            </w:r>
            <w:proofErr w:type="spellEnd"/>
            <w:r w:rsidRPr="005A0211">
              <w:rPr>
                <w:lang w:val="fr-FR"/>
              </w:rPr>
              <w:tab/>
              <w:t>1</w:t>
            </w:r>
            <w:r w:rsidRPr="005A0211">
              <w:rPr>
                <w:lang w:val="fr-FR"/>
              </w:rPr>
              <w:tab/>
              <w:t xml:space="preserve">Natalia </w:t>
            </w:r>
            <w:proofErr w:type="spellStart"/>
            <w:r w:rsidRPr="005A0211">
              <w:rPr>
                <w:lang w:val="fr-FR"/>
              </w:rPr>
              <w:t>Udrea</w:t>
            </w:r>
            <w:proofErr w:type="spellEnd"/>
            <w:r w:rsidRPr="005A0211">
              <w:rPr>
                <w:lang w:val="fr-FR"/>
              </w:rPr>
              <w:tab/>
            </w:r>
          </w:p>
        </w:tc>
      </w:tr>
    </w:tbl>
    <w:p w14:paraId="712BB947" w14:textId="77777777" w:rsidR="00652BBB" w:rsidRPr="005A0211" w:rsidRDefault="00652BBB">
      <w:pPr>
        <w:rPr>
          <w:lang w:val="fr-FR"/>
        </w:rPr>
      </w:pPr>
    </w:p>
    <w:p w14:paraId="356FCFB5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3.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Referitor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evaluarea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elevilor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principalele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preocupări</w:t>
      </w:r>
      <w:proofErr w:type="spellEnd"/>
      <w:r w:rsidRPr="005A0211">
        <w:rPr>
          <w:lang w:val="fr-FR"/>
        </w:rPr>
        <w:t xml:space="preserve"> au </w:t>
      </w:r>
      <w:proofErr w:type="spellStart"/>
      <w:r w:rsidRPr="005A0211">
        <w:rPr>
          <w:lang w:val="fr-FR"/>
        </w:rPr>
        <w:t>vizat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extinderea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metodelor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tehnicilor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evaluare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păstrarea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specificului</w:t>
      </w:r>
      <w:proofErr w:type="spellEnd"/>
      <w:r w:rsidRPr="005A0211">
        <w:rPr>
          <w:lang w:val="fr-FR"/>
        </w:rPr>
        <w:t xml:space="preserve"> Waldorf. S-a </w:t>
      </w:r>
      <w:proofErr w:type="spellStart"/>
      <w:r w:rsidRPr="005A0211">
        <w:rPr>
          <w:lang w:val="fr-FR"/>
        </w:rPr>
        <w:t>încercat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continuare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încurajarea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elevilor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încercarea</w:t>
      </w:r>
      <w:proofErr w:type="spellEnd"/>
      <w:r w:rsidRPr="005A0211">
        <w:rPr>
          <w:lang w:val="fr-FR"/>
        </w:rPr>
        <w:t xml:space="preserve"> </w:t>
      </w:r>
      <w:proofErr w:type="gramStart"/>
      <w:r w:rsidRPr="005A0211">
        <w:rPr>
          <w:lang w:val="fr-FR"/>
        </w:rPr>
        <w:t>de a</w:t>
      </w:r>
      <w:proofErr w:type="gramEnd"/>
      <w:r w:rsidRPr="005A0211">
        <w:rPr>
          <w:lang w:val="fr-FR"/>
        </w:rPr>
        <w:t xml:space="preserve">-i motiva </w:t>
      </w:r>
      <w:proofErr w:type="spellStart"/>
      <w:r w:rsidRPr="005A0211">
        <w:rPr>
          <w:lang w:val="fr-FR"/>
        </w:rPr>
        <w:t>fără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uza</w:t>
      </w:r>
      <w:proofErr w:type="spellEnd"/>
      <w:r w:rsidRPr="005A0211">
        <w:rPr>
          <w:lang w:val="fr-FR"/>
        </w:rPr>
        <w:t xml:space="preserve"> de note. </w:t>
      </w:r>
      <w:proofErr w:type="spellStart"/>
      <w:r w:rsidRPr="005A0211">
        <w:rPr>
          <w:lang w:val="fr-FR"/>
        </w:rPr>
        <w:t>Lecțiile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atractive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sarcinile</w:t>
      </w:r>
      <w:proofErr w:type="spellEnd"/>
      <w:r w:rsidRPr="005A0211">
        <w:rPr>
          <w:lang w:val="fr-FR"/>
        </w:rPr>
        <w:t xml:space="preserve"> pertinente,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limitele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posibilităților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fiecăruia</w:t>
      </w:r>
      <w:proofErr w:type="spellEnd"/>
      <w:r w:rsidRPr="005A0211">
        <w:rPr>
          <w:lang w:val="fr-FR"/>
        </w:rPr>
        <w:t xml:space="preserve"> au </w:t>
      </w:r>
      <w:proofErr w:type="spellStart"/>
      <w:r w:rsidRPr="005A0211">
        <w:rPr>
          <w:lang w:val="fr-FR"/>
        </w:rPr>
        <w:t>ajutat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progresul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elevilor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astfel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încât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să</w:t>
      </w:r>
      <w:proofErr w:type="spellEnd"/>
      <w:r w:rsidRPr="005A0211">
        <w:rPr>
          <w:lang w:val="fr-FR"/>
        </w:rPr>
        <w:t xml:space="preserve"> nu fie </w:t>
      </w:r>
      <w:proofErr w:type="spellStart"/>
      <w:r w:rsidRPr="005A0211">
        <w:rPr>
          <w:lang w:val="fr-FR"/>
        </w:rPr>
        <w:t>necesară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folosirea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notelor</w:t>
      </w:r>
      <w:proofErr w:type="spellEnd"/>
      <w:r w:rsidRPr="005A0211">
        <w:rPr>
          <w:lang w:val="fr-FR"/>
        </w:rPr>
        <w:t xml:space="preserve">. </w:t>
      </w:r>
      <w:proofErr w:type="spellStart"/>
      <w:r w:rsidRPr="005A0211">
        <w:rPr>
          <w:lang w:val="fr-FR"/>
        </w:rPr>
        <w:t>Conform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procedurii</w:t>
      </w:r>
      <w:proofErr w:type="spellEnd"/>
      <w:r w:rsidRPr="005A0211">
        <w:rPr>
          <w:lang w:val="fr-FR"/>
        </w:rPr>
        <w:t xml:space="preserve"> interne, </w:t>
      </w:r>
      <w:proofErr w:type="spellStart"/>
      <w:r w:rsidRPr="005A0211">
        <w:rPr>
          <w:lang w:val="fr-FR"/>
        </w:rPr>
        <w:t>elevii</w:t>
      </w:r>
      <w:proofErr w:type="spellEnd"/>
      <w:r w:rsidRPr="005A0211">
        <w:rPr>
          <w:lang w:val="fr-FR"/>
        </w:rPr>
        <w:t xml:space="preserve"> care nu-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îndeplinesc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sarcinile</w:t>
      </w:r>
      <w:proofErr w:type="spellEnd"/>
      <w:r w:rsidRPr="005A0211">
        <w:rPr>
          <w:lang w:val="fr-FR"/>
        </w:rPr>
        <w:t xml:space="preserve"> au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îndrumați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folosindu</w:t>
      </w:r>
      <w:proofErr w:type="spellEnd"/>
      <w:r w:rsidRPr="005A0211">
        <w:rPr>
          <w:lang w:val="fr-FR"/>
        </w:rPr>
        <w:t xml:space="preserve">-se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o </w:t>
      </w:r>
      <w:proofErr w:type="spellStart"/>
      <w:r w:rsidRPr="005A0211">
        <w:rPr>
          <w:lang w:val="fr-FR"/>
        </w:rPr>
        <w:t>bună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colaborare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dintre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părinți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cadrele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didactice</w:t>
      </w:r>
      <w:proofErr w:type="spellEnd"/>
      <w:r w:rsidRPr="005A0211">
        <w:rPr>
          <w:lang w:val="fr-FR"/>
        </w:rPr>
        <w:t>.</w:t>
      </w:r>
    </w:p>
    <w:p w14:paraId="1D80106C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4.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Pregătirea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suplimentară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elevilor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vizat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principal </w:t>
      </w:r>
      <w:proofErr w:type="spellStart"/>
      <w:r w:rsidRPr="005A0211">
        <w:rPr>
          <w:lang w:val="fr-FR"/>
        </w:rPr>
        <w:t>pregătirea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examenelor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naționale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clasele</w:t>
      </w:r>
      <w:proofErr w:type="spellEnd"/>
      <w:r w:rsidRPr="005A0211">
        <w:rPr>
          <w:lang w:val="fr-FR"/>
        </w:rPr>
        <w:t xml:space="preserve"> a VIII-a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a XII-a. </w:t>
      </w:r>
    </w:p>
    <w:p w14:paraId="5502C584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5.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Rezultatele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examenul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evaluare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națională</w:t>
      </w:r>
      <w:proofErr w:type="spellEnd"/>
    </w:p>
    <w:p w14:paraId="66604154" w14:textId="77777777" w:rsidR="00652BBB" w:rsidRPr="005A0211" w:rsidRDefault="00652BBB">
      <w:pPr>
        <w:rPr>
          <w:lang w:val="fr-FR"/>
        </w:rPr>
      </w:pPr>
    </w:p>
    <w:p w14:paraId="15B70E55" w14:textId="77777777" w:rsidR="00652BBB" w:rsidRPr="005A0211" w:rsidRDefault="00652BBB">
      <w:pPr>
        <w:rPr>
          <w:lang w:val="fr-FR"/>
        </w:rPr>
      </w:pPr>
    </w:p>
    <w:p w14:paraId="2AAD8C0D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6.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Repartizarea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elevilor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clasa</w:t>
      </w:r>
      <w:proofErr w:type="spellEnd"/>
      <w:r w:rsidRPr="005A0211">
        <w:rPr>
          <w:lang w:val="fr-FR"/>
        </w:rPr>
        <w:t xml:space="preserve"> a VIII-a </w:t>
      </w:r>
      <w:proofErr w:type="spellStart"/>
      <w:r w:rsidRPr="005A0211">
        <w:rPr>
          <w:lang w:val="fr-FR"/>
        </w:rPr>
        <w:t>pe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tipuri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licee</w:t>
      </w:r>
      <w:proofErr w:type="spellEnd"/>
    </w:p>
    <w:p w14:paraId="5EE298E6" w14:textId="77777777" w:rsidR="00652BBB" w:rsidRPr="005A0211" w:rsidRDefault="00000000">
      <w:pPr>
        <w:rPr>
          <w:highlight w:val="yellow"/>
          <w:lang w:val="fr-FR"/>
        </w:rPr>
      </w:pPr>
      <w:proofErr w:type="spellStart"/>
      <w:r w:rsidRPr="005A0211">
        <w:rPr>
          <w:highlight w:val="yellow"/>
          <w:lang w:val="fr-FR"/>
        </w:rPr>
        <w:t>Licee</w:t>
      </w:r>
      <w:proofErr w:type="spellEnd"/>
      <w:r w:rsidRPr="005A0211">
        <w:rPr>
          <w:highlight w:val="yellow"/>
          <w:lang w:val="fr-FR"/>
        </w:rPr>
        <w:t xml:space="preserve"> </w:t>
      </w:r>
      <w:proofErr w:type="spellStart"/>
      <w:r w:rsidRPr="005A0211">
        <w:rPr>
          <w:highlight w:val="yellow"/>
          <w:lang w:val="fr-FR"/>
        </w:rPr>
        <w:t>tehnice</w:t>
      </w:r>
      <w:proofErr w:type="spellEnd"/>
      <w:r w:rsidRPr="005A0211">
        <w:rPr>
          <w:highlight w:val="yellow"/>
          <w:lang w:val="fr-FR"/>
        </w:rPr>
        <w:tab/>
      </w:r>
      <w:proofErr w:type="spellStart"/>
      <w:r w:rsidRPr="005A0211">
        <w:rPr>
          <w:highlight w:val="yellow"/>
          <w:lang w:val="fr-FR"/>
        </w:rPr>
        <w:t>Licee</w:t>
      </w:r>
      <w:proofErr w:type="spellEnd"/>
      <w:r w:rsidRPr="005A0211">
        <w:rPr>
          <w:highlight w:val="yellow"/>
          <w:lang w:val="fr-FR"/>
        </w:rPr>
        <w:t xml:space="preserve"> </w:t>
      </w:r>
      <w:proofErr w:type="spellStart"/>
      <w:r w:rsidRPr="005A0211">
        <w:rPr>
          <w:highlight w:val="yellow"/>
          <w:lang w:val="fr-FR"/>
        </w:rPr>
        <w:t>teoretice</w:t>
      </w:r>
      <w:proofErr w:type="spellEnd"/>
      <w:r w:rsidRPr="005A0211">
        <w:rPr>
          <w:highlight w:val="yellow"/>
          <w:lang w:val="fr-FR"/>
        </w:rPr>
        <w:t xml:space="preserve"> </w:t>
      </w:r>
      <w:r w:rsidRPr="005A0211">
        <w:rPr>
          <w:highlight w:val="yellow"/>
          <w:lang w:val="fr-FR"/>
        </w:rPr>
        <w:tab/>
      </w:r>
      <w:proofErr w:type="spellStart"/>
      <w:r w:rsidRPr="005A0211">
        <w:rPr>
          <w:highlight w:val="yellow"/>
          <w:lang w:val="fr-FR"/>
        </w:rPr>
        <w:t>Licee</w:t>
      </w:r>
      <w:proofErr w:type="spellEnd"/>
      <w:r w:rsidRPr="005A0211">
        <w:rPr>
          <w:highlight w:val="yellow"/>
          <w:lang w:val="fr-FR"/>
        </w:rPr>
        <w:t xml:space="preserve"> </w:t>
      </w:r>
      <w:proofErr w:type="spellStart"/>
      <w:r w:rsidRPr="005A0211">
        <w:rPr>
          <w:highlight w:val="yellow"/>
          <w:lang w:val="fr-FR"/>
        </w:rPr>
        <w:t>vocaționale</w:t>
      </w:r>
      <w:proofErr w:type="spellEnd"/>
      <w:r w:rsidRPr="005A0211">
        <w:rPr>
          <w:highlight w:val="yellow"/>
          <w:lang w:val="fr-FR"/>
        </w:rPr>
        <w:tab/>
      </w:r>
      <w:proofErr w:type="spellStart"/>
      <w:r w:rsidRPr="005A0211">
        <w:rPr>
          <w:highlight w:val="yellow"/>
          <w:lang w:val="fr-FR"/>
        </w:rPr>
        <w:t>Școli</w:t>
      </w:r>
      <w:proofErr w:type="spellEnd"/>
      <w:r w:rsidRPr="005A0211">
        <w:rPr>
          <w:highlight w:val="yellow"/>
          <w:lang w:val="fr-FR"/>
        </w:rPr>
        <w:t xml:space="preserve"> </w:t>
      </w:r>
      <w:proofErr w:type="spellStart"/>
      <w:r w:rsidRPr="005A0211">
        <w:rPr>
          <w:highlight w:val="yellow"/>
          <w:lang w:val="fr-FR"/>
        </w:rPr>
        <w:t>profesionale</w:t>
      </w:r>
      <w:proofErr w:type="spellEnd"/>
    </w:p>
    <w:p w14:paraId="3610A904" w14:textId="77777777" w:rsidR="00652BBB" w:rsidRPr="005A0211" w:rsidRDefault="00000000">
      <w:pPr>
        <w:rPr>
          <w:highlight w:val="yellow"/>
          <w:lang w:val="fr-FR"/>
        </w:rPr>
      </w:pPr>
      <w:r w:rsidRPr="005A0211">
        <w:rPr>
          <w:highlight w:val="yellow"/>
          <w:lang w:val="fr-FR"/>
        </w:rPr>
        <w:tab/>
      </w:r>
      <w:proofErr w:type="spellStart"/>
      <w:r w:rsidRPr="005A0211">
        <w:rPr>
          <w:highlight w:val="yellow"/>
          <w:lang w:val="fr-FR"/>
        </w:rPr>
        <w:t>Științele</w:t>
      </w:r>
      <w:proofErr w:type="spellEnd"/>
      <w:r w:rsidRPr="005A0211">
        <w:rPr>
          <w:highlight w:val="yellow"/>
          <w:lang w:val="fr-FR"/>
        </w:rPr>
        <w:t xml:space="preserve"> </w:t>
      </w:r>
      <w:proofErr w:type="spellStart"/>
      <w:r w:rsidRPr="005A0211">
        <w:rPr>
          <w:highlight w:val="yellow"/>
          <w:lang w:val="fr-FR"/>
        </w:rPr>
        <w:t>Naturii</w:t>
      </w:r>
      <w:proofErr w:type="spellEnd"/>
      <w:r w:rsidRPr="005A0211">
        <w:rPr>
          <w:highlight w:val="yellow"/>
          <w:lang w:val="fr-FR"/>
        </w:rPr>
        <w:tab/>
        <w:t>Mate-info</w:t>
      </w:r>
      <w:r w:rsidRPr="005A0211">
        <w:rPr>
          <w:highlight w:val="yellow"/>
          <w:lang w:val="fr-FR"/>
        </w:rPr>
        <w:tab/>
      </w:r>
      <w:proofErr w:type="spellStart"/>
      <w:r w:rsidRPr="005A0211">
        <w:rPr>
          <w:highlight w:val="yellow"/>
          <w:lang w:val="fr-FR"/>
        </w:rPr>
        <w:t>Filologie</w:t>
      </w:r>
      <w:proofErr w:type="spellEnd"/>
      <w:r w:rsidRPr="005A0211">
        <w:rPr>
          <w:highlight w:val="yellow"/>
          <w:lang w:val="fr-FR"/>
        </w:rPr>
        <w:tab/>
      </w:r>
      <w:proofErr w:type="spellStart"/>
      <w:r w:rsidRPr="005A0211">
        <w:rPr>
          <w:highlight w:val="yellow"/>
          <w:lang w:val="fr-FR"/>
        </w:rPr>
        <w:t>Științe</w:t>
      </w:r>
      <w:proofErr w:type="spellEnd"/>
      <w:r w:rsidRPr="005A0211">
        <w:rPr>
          <w:highlight w:val="yellow"/>
          <w:lang w:val="fr-FR"/>
        </w:rPr>
        <w:t xml:space="preserve"> Sociale</w:t>
      </w:r>
      <w:r w:rsidRPr="005A0211">
        <w:rPr>
          <w:highlight w:val="yellow"/>
          <w:lang w:val="fr-FR"/>
        </w:rPr>
        <w:tab/>
      </w:r>
      <w:proofErr w:type="spellStart"/>
      <w:r w:rsidRPr="005A0211">
        <w:rPr>
          <w:highlight w:val="yellow"/>
          <w:lang w:val="fr-FR"/>
        </w:rPr>
        <w:t>Economic</w:t>
      </w:r>
      <w:proofErr w:type="spellEnd"/>
      <w:r w:rsidRPr="005A0211">
        <w:rPr>
          <w:highlight w:val="yellow"/>
          <w:lang w:val="fr-FR"/>
        </w:rPr>
        <w:t xml:space="preserve"> </w:t>
      </w:r>
      <w:r w:rsidRPr="005A0211">
        <w:rPr>
          <w:highlight w:val="yellow"/>
          <w:lang w:val="fr-FR"/>
        </w:rPr>
        <w:tab/>
      </w:r>
      <w:r w:rsidRPr="005A0211">
        <w:rPr>
          <w:highlight w:val="yellow"/>
          <w:lang w:val="fr-FR"/>
        </w:rPr>
        <w:tab/>
      </w:r>
    </w:p>
    <w:p w14:paraId="3830C2CA" w14:textId="77777777" w:rsidR="00652BBB" w:rsidRPr="005A0211" w:rsidRDefault="00000000">
      <w:pPr>
        <w:rPr>
          <w:lang w:val="fr-FR"/>
        </w:rPr>
      </w:pPr>
      <w:r w:rsidRPr="005A0211">
        <w:rPr>
          <w:highlight w:val="yellow"/>
          <w:lang w:val="fr-FR"/>
        </w:rPr>
        <w:t xml:space="preserve">        8         6       35</w:t>
      </w:r>
      <w:r w:rsidRPr="005A0211">
        <w:rPr>
          <w:highlight w:val="yellow"/>
          <w:lang w:val="fr-FR"/>
        </w:rPr>
        <w:tab/>
        <w:t xml:space="preserve">      3          5         </w:t>
      </w:r>
      <w:r w:rsidRPr="005A0211">
        <w:rPr>
          <w:highlight w:val="yellow"/>
          <w:lang w:val="fr-FR"/>
        </w:rPr>
        <w:tab/>
        <w:t>8</w:t>
      </w:r>
      <w:r w:rsidRPr="005A0211">
        <w:rPr>
          <w:highlight w:val="yellow"/>
          <w:lang w:val="fr-FR"/>
        </w:rPr>
        <w:tab/>
        <w:t xml:space="preserve">   4</w:t>
      </w:r>
      <w:r w:rsidRPr="005A0211">
        <w:rPr>
          <w:lang w:val="fr-FR"/>
        </w:rPr>
        <w:tab/>
      </w:r>
    </w:p>
    <w:p w14:paraId="41AD8C09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7.</w:t>
      </w:r>
      <w:r w:rsidRPr="005A0211">
        <w:rPr>
          <w:lang w:val="fr-FR"/>
        </w:rPr>
        <w:tab/>
        <w:t>R</w:t>
      </w:r>
      <w:proofErr w:type="spellStart"/>
      <w:r w:rsidRPr="005A0211">
        <w:rPr>
          <w:lang w:val="fr-FR"/>
        </w:rPr>
        <w:t>ezultatele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examenul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bacalaureat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sesiunea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iunie-iulie</w:t>
      </w:r>
      <w:proofErr w:type="spellEnd"/>
    </w:p>
    <w:p w14:paraId="39E20824" w14:textId="77777777" w:rsidR="00652BBB" w:rsidRPr="005A0211" w:rsidRDefault="00652BBB">
      <w:pPr>
        <w:rPr>
          <w:lang w:val="fr-FR"/>
        </w:rPr>
      </w:pPr>
    </w:p>
    <w:tbl>
      <w:tblPr>
        <w:tblStyle w:val="a6"/>
        <w:tblW w:w="93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960"/>
        <w:gridCol w:w="945"/>
        <w:gridCol w:w="705"/>
        <w:gridCol w:w="930"/>
        <w:gridCol w:w="945"/>
        <w:gridCol w:w="975"/>
        <w:gridCol w:w="705"/>
        <w:gridCol w:w="1440"/>
        <w:gridCol w:w="855"/>
      </w:tblGrid>
      <w:tr w:rsidR="005A0211" w:rsidRPr="005A0211" w14:paraId="1EDFF371" w14:textId="77777777">
        <w:trPr>
          <w:trHeight w:val="945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5F22DF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Total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elevi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înscriși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C99E06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val="fr-FR"/>
              </w:rPr>
            </w:pP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val="fr-FR"/>
              </w:rPr>
              <w:t>Medie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val="fr-FR"/>
              </w:rPr>
              <w:t>limba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val="fr-FR"/>
              </w:rPr>
              <w:t>și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val="fr-FR"/>
              </w:rPr>
              <w:t>literatura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val="fr-FR"/>
              </w:rPr>
              <w:t>română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0444B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Medie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limba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și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literatura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maghiară</w:t>
            </w:r>
            <w:proofErr w:type="spellEnd"/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8AB50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Medie</w:t>
            </w:r>
          </w:p>
          <w:p w14:paraId="0AA11380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</w:pP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istorie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5DDA7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Medie la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geografie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54CCD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Medie la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sociologie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014FC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Medie </w:t>
            </w:r>
            <w:proofErr w:type="gram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la 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psihologie</w:t>
            </w:r>
            <w:proofErr w:type="spellEnd"/>
            <w:proofErr w:type="gramEnd"/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1F073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Medie la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logică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2AA4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</w:pP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Procent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promovabilitate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2ABEA1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Nr.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elevi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respinși</w:t>
            </w:r>
            <w:proofErr w:type="spellEnd"/>
          </w:p>
        </w:tc>
      </w:tr>
      <w:tr w:rsidR="005A0211" w:rsidRPr="005A0211" w14:paraId="5E7AF913" w14:textId="77777777">
        <w:trPr>
          <w:trHeight w:val="2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AFE6F" w14:textId="77777777" w:rsidR="00652BBB" w:rsidRPr="005A0211" w:rsidRDefault="00000000">
            <w:pPr>
              <w:spacing w:before="240"/>
              <w:ind w:left="20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5A021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FADA2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5A021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7,69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4FA5D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5A021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C5ABD0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5A021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8,34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CFEF0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5A021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8,87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D15C1" w14:textId="77777777" w:rsidR="00652BBB" w:rsidRPr="005A0211" w:rsidRDefault="00652BBB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85B6A" w14:textId="77777777" w:rsidR="00652BBB" w:rsidRPr="005A0211" w:rsidRDefault="00652BBB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7C43B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5A021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9,39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FD34B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5A021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92,86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99F24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5A021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1</w:t>
            </w:r>
          </w:p>
        </w:tc>
      </w:tr>
      <w:tr w:rsidR="005A0211" w:rsidRPr="005A0211" w14:paraId="54758A63" w14:textId="77777777">
        <w:trPr>
          <w:trHeight w:val="11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2354E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proofErr w:type="spellStart"/>
            <w:r w:rsidRPr="005A021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număr</w:t>
            </w:r>
            <w:proofErr w:type="spellEnd"/>
          </w:p>
          <w:p w14:paraId="05B3BE4B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proofErr w:type="spellStart"/>
            <w:r w:rsidRPr="005A021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candidații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 pe discipline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97E543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5A021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27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32702" w14:textId="77777777" w:rsidR="00652BBB" w:rsidRPr="005A0211" w:rsidRDefault="00652BBB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789A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5A021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B95F8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5A021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525C3" w14:textId="77777777" w:rsidR="00652BBB" w:rsidRPr="005A0211" w:rsidRDefault="00652BBB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65514" w14:textId="77777777" w:rsidR="00652BBB" w:rsidRPr="005A0211" w:rsidRDefault="00652BBB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A8C53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5A021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61E7F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5A021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CDFE1" w14:textId="77777777" w:rsidR="00652BBB" w:rsidRPr="005A0211" w:rsidRDefault="00000000">
            <w:pPr>
              <w:spacing w:before="240"/>
              <w:ind w:left="2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5A021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-</w:t>
            </w:r>
          </w:p>
        </w:tc>
      </w:tr>
    </w:tbl>
    <w:p w14:paraId="3C4AD507" w14:textId="77777777" w:rsidR="00652BBB" w:rsidRDefault="00652BBB"/>
    <w:p w14:paraId="1DDB37F3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8.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Rezultatele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examenul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bacalaureat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sesiunea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august</w:t>
      </w:r>
      <w:proofErr w:type="spellEnd"/>
    </w:p>
    <w:p w14:paraId="7DFE26E9" w14:textId="77777777" w:rsidR="00652BBB" w:rsidRPr="005A0211" w:rsidRDefault="00652BBB">
      <w:pPr>
        <w:rPr>
          <w:lang w:val="fr-FR"/>
        </w:rPr>
      </w:pPr>
    </w:p>
    <w:tbl>
      <w:tblPr>
        <w:tblStyle w:val="a7"/>
        <w:tblW w:w="46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1605"/>
        <w:gridCol w:w="1170"/>
        <w:gridCol w:w="960"/>
      </w:tblGrid>
      <w:tr w:rsidR="005A0211" w:rsidRPr="005A0211" w14:paraId="66C05CB3" w14:textId="77777777">
        <w:trPr>
          <w:trHeight w:val="705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27BD58" w14:textId="77777777" w:rsidR="00652BBB" w:rsidRPr="005A0211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Total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elevi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înscriși</w:t>
            </w:r>
            <w:proofErr w:type="spellEnd"/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7A6D3" w14:textId="77777777" w:rsidR="00652BBB" w:rsidRPr="005A0211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</w:pP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Procent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promovabilitate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79590" w14:textId="77777777" w:rsidR="00652BBB" w:rsidRPr="005A0211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Nr.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elevi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promovați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195E6" w14:textId="77777777" w:rsidR="00652BBB" w:rsidRPr="005A0211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Nr.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elevi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respinși</w:t>
            </w:r>
            <w:proofErr w:type="spellEnd"/>
          </w:p>
        </w:tc>
      </w:tr>
      <w:tr w:rsidR="005A0211" w:rsidRPr="005A0211" w14:paraId="192F8733" w14:textId="77777777">
        <w:trPr>
          <w:trHeight w:val="285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133CD" w14:textId="77777777" w:rsidR="00652BBB" w:rsidRPr="005A0211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5A021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1D2FDE" w14:textId="77777777" w:rsidR="00652BBB" w:rsidRPr="005A0211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5A021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50%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21CCF" w14:textId="77777777" w:rsidR="00652BBB" w:rsidRPr="005A0211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5A021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7FDC7" w14:textId="77777777" w:rsidR="00652BBB" w:rsidRPr="005A0211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5A021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4</w:t>
            </w:r>
          </w:p>
        </w:tc>
      </w:tr>
    </w:tbl>
    <w:p w14:paraId="4F626314" w14:textId="77777777" w:rsidR="00652BBB" w:rsidRDefault="00652BBB"/>
    <w:p w14:paraId="0C7FCEE9" w14:textId="77777777" w:rsidR="00652BBB" w:rsidRDefault="00652BBB"/>
    <w:p w14:paraId="1E316F8D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2.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Rezultatele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examenul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bacalaureat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după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sesiunea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august</w:t>
      </w:r>
      <w:proofErr w:type="spellEnd"/>
    </w:p>
    <w:p w14:paraId="699142D2" w14:textId="77777777" w:rsidR="00652BBB" w:rsidRPr="005A0211" w:rsidRDefault="00652BBB">
      <w:pPr>
        <w:rPr>
          <w:lang w:val="fr-FR"/>
        </w:rPr>
      </w:pPr>
    </w:p>
    <w:tbl>
      <w:tblPr>
        <w:tblStyle w:val="a8"/>
        <w:tblW w:w="86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1815"/>
        <w:gridCol w:w="5175"/>
      </w:tblGrid>
      <w:tr w:rsidR="005A0211" w:rsidRPr="005A0211" w14:paraId="2E1F4890" w14:textId="77777777">
        <w:trPr>
          <w:trHeight w:val="480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D60E3" w14:textId="77777777" w:rsidR="00652BBB" w:rsidRPr="005A0211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Media pe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școală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A9BD6" w14:textId="77777777" w:rsidR="00652BBB" w:rsidRPr="005A0211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</w:pP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Procent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promovabilitate</w:t>
            </w:r>
            <w:proofErr w:type="spellEnd"/>
          </w:p>
        </w:tc>
        <w:tc>
          <w:tcPr>
            <w:tcW w:w="5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794380" w14:textId="77777777" w:rsidR="00652BBB" w:rsidRPr="005A0211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Nr.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elevi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respinși</w:t>
            </w:r>
            <w:proofErr w:type="spellEnd"/>
          </w:p>
        </w:tc>
      </w:tr>
      <w:tr w:rsidR="005A0211" w:rsidRPr="005A0211" w14:paraId="46AD710D" w14:textId="77777777">
        <w:trPr>
          <w:trHeight w:val="555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2F8599" w14:textId="77777777" w:rsidR="00652BBB" w:rsidRPr="005A0211" w:rsidRDefault="00652BBB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4E46C" w14:textId="77777777" w:rsidR="00652BBB" w:rsidRPr="005A0211" w:rsidRDefault="00000000">
            <w:pPr>
              <w:spacing w:before="240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5A021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      50%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BD2A8" w14:textId="77777777" w:rsidR="00652BBB" w:rsidRPr="005A0211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5A021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4</w:t>
            </w:r>
          </w:p>
        </w:tc>
      </w:tr>
    </w:tbl>
    <w:p w14:paraId="06D6E541" w14:textId="77777777" w:rsidR="00652BBB" w:rsidRDefault="00652BBB"/>
    <w:p w14:paraId="7D25A6CE" w14:textId="77777777" w:rsidR="00652BBB" w:rsidRDefault="00652BBB"/>
    <w:p w14:paraId="287D35E2" w14:textId="77777777" w:rsidR="00652BBB" w:rsidRDefault="00000000">
      <w:r>
        <w:tab/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aflați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de </w:t>
      </w:r>
      <w:proofErr w:type="spellStart"/>
      <w:r>
        <w:t>corigență</w:t>
      </w:r>
      <w:proofErr w:type="spellEnd"/>
      <w:r>
        <w:t xml:space="preserve"> au </w:t>
      </w:r>
      <w:proofErr w:type="spellStart"/>
      <w:r>
        <w:t>avut</w:t>
      </w:r>
      <w:proofErr w:type="spellEnd"/>
      <w:r>
        <w:t xml:space="preserve"> loc </w:t>
      </w:r>
      <w:proofErr w:type="spellStart"/>
      <w:r>
        <w:t>discuții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identificării</w:t>
      </w:r>
      <w:proofErr w:type="spellEnd"/>
      <w:r>
        <w:t xml:space="preserve"> </w:t>
      </w:r>
      <w:proofErr w:type="spellStart"/>
      <w:r>
        <w:t>cauzelor</w:t>
      </w:r>
      <w:proofErr w:type="spellEnd"/>
      <w:r>
        <w:t xml:space="preserve"> care au </w:t>
      </w:r>
      <w:proofErr w:type="spellStart"/>
      <w:r>
        <w:t>determinat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respectivă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se </w:t>
      </w:r>
      <w:proofErr w:type="spellStart"/>
      <w:r>
        <w:t>găsi</w:t>
      </w:r>
      <w:proofErr w:type="spellEnd"/>
      <w:r>
        <w:t xml:space="preserve"> </w:t>
      </w:r>
      <w:proofErr w:type="spellStart"/>
      <w:r>
        <w:t>soluții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ajutorării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aflați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situație</w:t>
      </w:r>
      <w:proofErr w:type="spellEnd"/>
      <w:r>
        <w:t xml:space="preserve">.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întâlniri</w:t>
      </w:r>
      <w:proofErr w:type="spellEnd"/>
      <w:r>
        <w:t xml:space="preserve"> s-a </w:t>
      </w:r>
      <w:proofErr w:type="spellStart"/>
      <w:r>
        <w:t>stabilit</w:t>
      </w:r>
      <w:proofErr w:type="spellEnd"/>
      <w:r>
        <w:t xml:space="preserve"> </w:t>
      </w:r>
      <w:r>
        <w:lastRenderedPageBreak/>
        <w:t xml:space="preserve">ca </w:t>
      </w:r>
      <w:proofErr w:type="spellStart"/>
      <w:proofErr w:type="gramStart"/>
      <w:r>
        <w:t>profesorii</w:t>
      </w:r>
      <w:proofErr w:type="spellEnd"/>
      <w:r>
        <w:t xml:space="preserve">  </w:t>
      </w:r>
      <w:proofErr w:type="spellStart"/>
      <w:r>
        <w:t>clasei</w:t>
      </w:r>
      <w:proofErr w:type="spellEnd"/>
      <w:proofErr w:type="gram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realizeze</w:t>
      </w:r>
      <w:proofErr w:type="spellEnd"/>
      <w:r>
        <w:t xml:space="preserve"> </w:t>
      </w:r>
      <w:proofErr w:type="spellStart"/>
      <w:r>
        <w:t>pregătiri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cu </w:t>
      </w:r>
      <w:proofErr w:type="spellStart"/>
      <w:r>
        <w:t>aceștia</w:t>
      </w:r>
      <w:proofErr w:type="spellEnd"/>
      <w:r>
        <w:t xml:space="preserve">. </w:t>
      </w:r>
      <w:proofErr w:type="spellStart"/>
      <w:r>
        <w:t>Părinții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aflați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de </w:t>
      </w:r>
      <w:proofErr w:type="spellStart"/>
      <w:r>
        <w:t>corigență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informați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chemați</w:t>
      </w:r>
      <w:proofErr w:type="spellEnd"/>
      <w:r>
        <w:t xml:space="preserve"> la </w:t>
      </w:r>
      <w:proofErr w:type="spellStart"/>
      <w:r>
        <w:t>școală</w:t>
      </w:r>
      <w:proofErr w:type="spellEnd"/>
      <w:r>
        <w:t xml:space="preserve">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discuții</w:t>
      </w:r>
      <w:proofErr w:type="spellEnd"/>
      <w:proofErr w:type="gram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susține</w:t>
      </w:r>
      <w:proofErr w:type="spellEnd"/>
      <w:r>
        <w:t xml:space="preserve"> </w:t>
      </w:r>
      <w:proofErr w:type="spellStart"/>
      <w:r>
        <w:t>profesorii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pregătire</w:t>
      </w:r>
      <w:proofErr w:type="spellEnd"/>
      <w:r>
        <w:t xml:space="preserve"> </w:t>
      </w:r>
      <w:proofErr w:type="spellStart"/>
      <w:r>
        <w:t>suplimentară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elevi</w:t>
      </w:r>
      <w:proofErr w:type="spellEnd"/>
      <w:r>
        <w:t xml:space="preserve">. </w:t>
      </w:r>
    </w:p>
    <w:p w14:paraId="6688DB1E" w14:textId="77777777" w:rsidR="00652BBB" w:rsidRDefault="00652BBB"/>
    <w:p w14:paraId="2B4AFAB2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 xml:space="preserve">7. </w:t>
      </w:r>
      <w:proofErr w:type="spellStart"/>
      <w:r w:rsidRPr="005A0211">
        <w:rPr>
          <w:lang w:val="fr-FR"/>
        </w:rPr>
        <w:t>Proiectul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planului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școlarizare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școlar</w:t>
      </w:r>
      <w:proofErr w:type="spellEnd"/>
      <w:r w:rsidRPr="005A0211">
        <w:rPr>
          <w:lang w:val="fr-FR"/>
        </w:rPr>
        <w:t xml:space="preserve"> 2023-2024 a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îndeplinit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cuprins</w:t>
      </w:r>
      <w:proofErr w:type="spellEnd"/>
      <w:r w:rsidRPr="005A0211">
        <w:rPr>
          <w:lang w:val="fr-FR"/>
        </w:rPr>
        <w:t xml:space="preserve"> 31 clase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8 </w:t>
      </w:r>
      <w:proofErr w:type="spellStart"/>
      <w:r w:rsidRPr="005A0211">
        <w:rPr>
          <w:lang w:val="fr-FR"/>
        </w:rPr>
        <w:t>grupe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grădiniță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un </w:t>
      </w:r>
      <w:proofErr w:type="spellStart"/>
      <w:r w:rsidRPr="005A0211">
        <w:rPr>
          <w:lang w:val="fr-FR"/>
        </w:rPr>
        <w:t>efectiv</w:t>
      </w:r>
      <w:proofErr w:type="spellEnd"/>
      <w:r w:rsidRPr="005A0211">
        <w:rPr>
          <w:lang w:val="fr-FR"/>
        </w:rPr>
        <w:t xml:space="preserve"> total de 880 </w:t>
      </w:r>
      <w:proofErr w:type="spellStart"/>
      <w:r w:rsidRPr="005A0211">
        <w:rPr>
          <w:lang w:val="fr-FR"/>
        </w:rPr>
        <w:t>elevi</w:t>
      </w:r>
      <w:proofErr w:type="spellEnd"/>
      <w:r w:rsidRPr="005A0211">
        <w:rPr>
          <w:lang w:val="fr-FR"/>
        </w:rPr>
        <w:t xml:space="preserve">. </w:t>
      </w:r>
    </w:p>
    <w:p w14:paraId="76804E9C" w14:textId="77777777" w:rsidR="00652BBB" w:rsidRPr="005A0211" w:rsidRDefault="00652BBB">
      <w:pPr>
        <w:rPr>
          <w:lang w:val="fr-FR"/>
        </w:rPr>
      </w:pPr>
    </w:p>
    <w:p w14:paraId="3354AF9B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 xml:space="preserve">8.Planul de </w:t>
      </w:r>
      <w:proofErr w:type="spellStart"/>
      <w:r w:rsidRPr="005A0211">
        <w:rPr>
          <w:lang w:val="fr-FR"/>
        </w:rPr>
        <w:t>școlarizare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liceu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realizat</w:t>
      </w:r>
      <w:proofErr w:type="spellEnd"/>
      <w:r w:rsidRPr="005A0211">
        <w:rPr>
          <w:lang w:val="fr-FR"/>
        </w:rPr>
        <w:t xml:space="preserve">, la </w:t>
      </w:r>
      <w:proofErr w:type="spellStart"/>
      <w:r w:rsidRPr="005A0211">
        <w:rPr>
          <w:lang w:val="fr-FR"/>
        </w:rPr>
        <w:t>clasele</w:t>
      </w:r>
      <w:proofErr w:type="spellEnd"/>
      <w:r w:rsidRPr="005A0211">
        <w:rPr>
          <w:lang w:val="fr-FR"/>
        </w:rPr>
        <w:t xml:space="preserve"> a IX-a </w:t>
      </w:r>
      <w:proofErr w:type="spellStart"/>
      <w:r w:rsidRPr="005A0211">
        <w:rPr>
          <w:lang w:val="fr-FR"/>
        </w:rPr>
        <w:t>având</w:t>
      </w:r>
      <w:proofErr w:type="spellEnd"/>
      <w:r w:rsidRPr="005A0211">
        <w:rPr>
          <w:lang w:val="fr-FR"/>
        </w:rPr>
        <w:t xml:space="preserve"> un </w:t>
      </w:r>
      <w:proofErr w:type="spellStart"/>
      <w:r w:rsidRPr="005A0211">
        <w:rPr>
          <w:lang w:val="fr-FR"/>
        </w:rPr>
        <w:t>efectiv</w:t>
      </w:r>
      <w:proofErr w:type="spellEnd"/>
      <w:r w:rsidRPr="005A0211">
        <w:rPr>
          <w:lang w:val="fr-FR"/>
        </w:rPr>
        <w:t xml:space="preserve"> de 28 de </w:t>
      </w:r>
      <w:proofErr w:type="spellStart"/>
      <w:r w:rsidRPr="005A0211">
        <w:rPr>
          <w:lang w:val="fr-FR"/>
        </w:rPr>
        <w:t>elevi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secția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română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respectiv</w:t>
      </w:r>
      <w:proofErr w:type="spellEnd"/>
      <w:r w:rsidRPr="005A0211">
        <w:rPr>
          <w:lang w:val="fr-FR"/>
        </w:rPr>
        <w:t xml:space="preserve"> de 15 de </w:t>
      </w:r>
      <w:proofErr w:type="spellStart"/>
      <w:r w:rsidRPr="005A0211">
        <w:rPr>
          <w:lang w:val="fr-FR"/>
        </w:rPr>
        <w:t>elevi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secția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maghiară</w:t>
      </w:r>
      <w:proofErr w:type="spellEnd"/>
      <w:r w:rsidRPr="005A0211">
        <w:rPr>
          <w:lang w:val="fr-FR"/>
        </w:rPr>
        <w:t xml:space="preserve">. La </w:t>
      </w:r>
      <w:proofErr w:type="spellStart"/>
      <w:r w:rsidRPr="005A0211">
        <w:rPr>
          <w:lang w:val="fr-FR"/>
        </w:rPr>
        <w:t>secția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română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efectivul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atins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prima </w:t>
      </w:r>
      <w:proofErr w:type="spellStart"/>
      <w:r w:rsidRPr="005A0211">
        <w:rPr>
          <w:lang w:val="fr-FR"/>
        </w:rPr>
        <w:t>etapă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admitere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liceu</w:t>
      </w:r>
      <w:proofErr w:type="spellEnd"/>
      <w:r w:rsidRPr="005A0211">
        <w:rPr>
          <w:lang w:val="fr-FR"/>
        </w:rPr>
        <w:t xml:space="preserve">, la </w:t>
      </w:r>
      <w:proofErr w:type="spellStart"/>
      <w:r w:rsidRPr="005A0211">
        <w:rPr>
          <w:lang w:val="fr-FR"/>
        </w:rPr>
        <w:t>secția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maghiară</w:t>
      </w:r>
      <w:proofErr w:type="spellEnd"/>
      <w:r w:rsidRPr="005A0211">
        <w:rPr>
          <w:lang w:val="fr-FR"/>
        </w:rPr>
        <w:t xml:space="preserve"> s-a </w:t>
      </w:r>
      <w:proofErr w:type="spellStart"/>
      <w:r w:rsidRPr="005A0211">
        <w:rPr>
          <w:lang w:val="fr-FR"/>
        </w:rPr>
        <w:t>organizat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etapa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doua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admitere</w:t>
      </w:r>
      <w:proofErr w:type="spellEnd"/>
      <w:r w:rsidRPr="005A0211">
        <w:rPr>
          <w:lang w:val="fr-FR"/>
        </w:rPr>
        <w:t>.</w:t>
      </w:r>
    </w:p>
    <w:p w14:paraId="52E1ADBE" w14:textId="77777777" w:rsidR="00652BBB" w:rsidRPr="005A0211" w:rsidRDefault="00652BBB">
      <w:pPr>
        <w:rPr>
          <w:lang w:val="fr-FR"/>
        </w:rPr>
      </w:pPr>
    </w:p>
    <w:p w14:paraId="36D32319" w14:textId="77777777" w:rsidR="00652BBB" w:rsidRDefault="00000000">
      <w:r>
        <w:t>7.</w:t>
      </w:r>
      <w:r>
        <w:tab/>
      </w:r>
      <w:proofErr w:type="spellStart"/>
      <w:r>
        <w:t>Frecvențaelevilor</w:t>
      </w:r>
      <w:proofErr w:type="spellEnd"/>
    </w:p>
    <w:p w14:paraId="5CF63E16" w14:textId="77777777" w:rsidR="00652BBB" w:rsidRDefault="00652BBB"/>
    <w:p w14:paraId="6DB8C12F" w14:textId="77777777" w:rsidR="00652BBB" w:rsidRDefault="00000000">
      <w:r>
        <w:t xml:space="preserve">Total </w:t>
      </w:r>
      <w:proofErr w:type="spellStart"/>
      <w:r>
        <w:t>absențe</w:t>
      </w:r>
      <w:proofErr w:type="spellEnd"/>
      <w:r>
        <w:t xml:space="preserve"> an </w:t>
      </w:r>
      <w:proofErr w:type="spellStart"/>
      <w:r>
        <w:t>școlar</w:t>
      </w:r>
      <w:proofErr w:type="spellEnd"/>
      <w:r>
        <w:t xml:space="preserve"> </w:t>
      </w:r>
      <w:r>
        <w:rPr>
          <w:color w:val="FF0000"/>
        </w:rPr>
        <w:t>2024-2025</w:t>
      </w:r>
    </w:p>
    <w:tbl>
      <w:tblPr>
        <w:tblStyle w:val="a9"/>
        <w:tblW w:w="85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1695"/>
        <w:gridCol w:w="1140"/>
        <w:gridCol w:w="1290"/>
        <w:gridCol w:w="1380"/>
        <w:gridCol w:w="2190"/>
      </w:tblGrid>
      <w:tr w:rsidR="00652BBB" w14:paraId="3E0F6746" w14:textId="77777777">
        <w:trPr>
          <w:trHeight w:val="555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81731" w14:textId="77777777" w:rsidR="00652BBB" w:rsidRDefault="00000000">
            <w:pPr>
              <w:ind w:left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Nr.crt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E9B06" w14:textId="77777777" w:rsidR="00652BBB" w:rsidRDefault="00000000">
            <w:pPr>
              <w:ind w:left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Nivel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studiu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8E286C" w14:textId="77777777" w:rsidR="00652BBB" w:rsidRDefault="00000000">
            <w:pPr>
              <w:ind w:left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elevi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B178CC" w14:textId="77777777" w:rsidR="00652BBB" w:rsidRDefault="00000000">
            <w:pPr>
              <w:ind w:left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absențe</w:t>
            </w:r>
            <w:proofErr w:type="spellEnd"/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4017B" w14:textId="77777777" w:rsidR="00652BBB" w:rsidRDefault="00000000">
            <w:pPr>
              <w:ind w:left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Absențe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motivate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97737" w14:textId="77777777" w:rsidR="00652BBB" w:rsidRDefault="00000000">
            <w:pPr>
              <w:ind w:left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Absențenemotivate</w:t>
            </w:r>
            <w:proofErr w:type="spellEnd"/>
          </w:p>
        </w:tc>
      </w:tr>
      <w:tr w:rsidR="00652BBB" w14:paraId="4FBCBD3F" w14:textId="77777777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9D0A7" w14:textId="77777777" w:rsidR="00652BBB" w:rsidRDefault="00000000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C689E8" w14:textId="77777777" w:rsidR="00652BBB" w:rsidRDefault="00000000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57135" w14:textId="77777777" w:rsidR="00652BBB" w:rsidRDefault="00652BBB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F4D59E" w14:textId="77777777" w:rsidR="00652BBB" w:rsidRDefault="00652BBB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406A9" w14:textId="77777777" w:rsidR="00652BBB" w:rsidRDefault="00652BBB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4966" w14:textId="77777777" w:rsidR="00652BBB" w:rsidRDefault="00652BBB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BBB" w14:paraId="4C2D2146" w14:textId="77777777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50902" w14:textId="77777777" w:rsidR="00652BBB" w:rsidRDefault="00000000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75384" w14:textId="77777777" w:rsidR="00652BBB" w:rsidRDefault="00000000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Gimnazial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BBB4DD" w14:textId="77777777" w:rsidR="00652BBB" w:rsidRDefault="00652BBB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647D1" w14:textId="77777777" w:rsidR="00652BBB" w:rsidRDefault="00652BBB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CE0C59" w14:textId="77777777" w:rsidR="00652BBB" w:rsidRDefault="00652BBB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C69A0" w14:textId="77777777" w:rsidR="00652BBB" w:rsidRDefault="00652BBB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BBB" w14:paraId="3EFAFB74" w14:textId="77777777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267E6" w14:textId="77777777" w:rsidR="00652BBB" w:rsidRDefault="00000000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38CADB" w14:textId="77777777" w:rsidR="00652BBB" w:rsidRDefault="00000000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liceal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B0768" w14:textId="77777777" w:rsidR="00652BBB" w:rsidRDefault="00652BBB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7DE13" w14:textId="77777777" w:rsidR="00652BBB" w:rsidRDefault="00652BBB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F48B6" w14:textId="77777777" w:rsidR="00652BBB" w:rsidRDefault="00652BBB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51E5F" w14:textId="77777777" w:rsidR="00652BBB" w:rsidRDefault="00652BBB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BBB" w14:paraId="0AAA8BCA" w14:textId="77777777">
        <w:trPr>
          <w:trHeight w:val="37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D5BEB" w14:textId="77777777" w:rsidR="00652BBB" w:rsidRDefault="00000000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2AD9" w14:textId="77777777" w:rsidR="00652BBB" w:rsidRDefault="00000000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4B6ED" w14:textId="77777777" w:rsidR="00652BBB" w:rsidRDefault="00652BBB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A71BF" w14:textId="77777777" w:rsidR="00652BBB" w:rsidRDefault="00652BBB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A8972" w14:textId="77777777" w:rsidR="00652BBB" w:rsidRDefault="00652BBB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27CB2E" w14:textId="77777777" w:rsidR="00652BBB" w:rsidRDefault="00652BBB">
            <w:pPr>
              <w:spacing w:line="360" w:lineRule="auto"/>
              <w:ind w:left="3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C18352" w14:textId="77777777" w:rsidR="00652BBB" w:rsidRDefault="00652BBB"/>
    <w:p w14:paraId="59D7D0CE" w14:textId="77777777" w:rsidR="00652BBB" w:rsidRDefault="00652BBB">
      <w:pPr>
        <w:rPr>
          <w:color w:val="FF0000"/>
        </w:rPr>
      </w:pPr>
    </w:p>
    <w:p w14:paraId="47725DE1" w14:textId="77777777" w:rsidR="00652BBB" w:rsidRDefault="00652BBB"/>
    <w:p w14:paraId="098861ED" w14:textId="77777777" w:rsidR="00652BBB" w:rsidRDefault="00000000">
      <w:r>
        <w:t>8.</w:t>
      </w:r>
      <w:r>
        <w:tab/>
      </w:r>
      <w:proofErr w:type="spellStart"/>
      <w:r>
        <w:t>Formarea</w:t>
      </w:r>
      <w:proofErr w:type="spellEnd"/>
      <w:r>
        <w:t xml:space="preserve"> </w:t>
      </w:r>
      <w:proofErr w:type="spellStart"/>
      <w:r>
        <w:t>continuă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didactic</w:t>
      </w:r>
    </w:p>
    <w:p w14:paraId="502164C3" w14:textId="77777777" w:rsidR="00652BBB" w:rsidRDefault="00652BBB"/>
    <w:p w14:paraId="2C23785D" w14:textId="77777777" w:rsidR="00652BBB" w:rsidRDefault="00652BBB"/>
    <w:p w14:paraId="67CD545C" w14:textId="77777777" w:rsidR="00652BBB" w:rsidRDefault="00652BBB"/>
    <w:p w14:paraId="4B2A3FB0" w14:textId="77777777" w:rsidR="00652BBB" w:rsidRDefault="00000000">
      <w:proofErr w:type="spellStart"/>
      <w:r>
        <w:t>Perfecționare</w:t>
      </w:r>
      <w:proofErr w:type="spellEnd"/>
      <w:r>
        <w:t xml:space="preserve"> Prin grade </w:t>
      </w:r>
      <w:proofErr w:type="spellStart"/>
      <w:r>
        <w:t>didactice</w:t>
      </w:r>
      <w:proofErr w:type="spellEnd"/>
    </w:p>
    <w:p w14:paraId="2EDA1CDA" w14:textId="77777777" w:rsidR="00652BBB" w:rsidRDefault="00652BBB"/>
    <w:p w14:paraId="0091AFD7" w14:textId="77777777" w:rsidR="00652BBB" w:rsidRDefault="00652BBB"/>
    <w:p w14:paraId="70137A02" w14:textId="77777777" w:rsidR="00652BBB" w:rsidRDefault="00000000">
      <w:r>
        <w:t>9.</w:t>
      </w:r>
      <w:r>
        <w:tab/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didactic -</w:t>
      </w:r>
    </w:p>
    <w:p w14:paraId="363C93B1" w14:textId="77777777" w:rsidR="00652BBB" w:rsidRDefault="00000000">
      <w:r>
        <w:t xml:space="preserve">Comisia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cadrelor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numită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a </w:t>
      </w:r>
      <w:proofErr w:type="spellStart"/>
      <w:r>
        <w:t>realizat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: </w:t>
      </w:r>
    </w:p>
    <w:p w14:paraId="4CFAC125" w14:textId="77777777" w:rsidR="00652BBB" w:rsidRDefault="00652BBB"/>
    <w:tbl>
      <w:tblPr>
        <w:tblStyle w:val="aa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8"/>
        <w:gridCol w:w="2844"/>
        <w:gridCol w:w="1188"/>
        <w:gridCol w:w="2563"/>
        <w:gridCol w:w="2096"/>
      </w:tblGrid>
      <w:tr w:rsidR="00652BBB" w14:paraId="2155AE68" w14:textId="77777777">
        <w:trPr>
          <w:trHeight w:val="555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08C18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9B64E3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Denumirea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activității</w:t>
            </w:r>
            <w:proofErr w:type="spellEnd"/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7A2F16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2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D1192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Observații</w:t>
            </w:r>
            <w:proofErr w:type="spellEnd"/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7D8D2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îmbunătățit</w:t>
            </w:r>
            <w:proofErr w:type="spellEnd"/>
          </w:p>
        </w:tc>
      </w:tr>
      <w:tr w:rsidR="00652BBB" w:rsidRPr="005A0211" w14:paraId="1E25DCE4" w14:textId="77777777">
        <w:trPr>
          <w:trHeight w:val="2115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109582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4923D" w14:textId="77777777" w:rsidR="00652BBB" w:rsidRPr="005A0211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63AB0B4B" w14:textId="77777777" w:rsidR="00652BBB" w:rsidRPr="005A0211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Stabilirea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fișei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autoevaluare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punctajului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comunicarea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consiliul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profesoral</w:t>
            </w:r>
            <w:proofErr w:type="spellEnd"/>
          </w:p>
          <w:p w14:paraId="33DD33FC" w14:textId="77777777" w:rsidR="00652BBB" w:rsidRPr="005A0211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00810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Sept.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E22C86" w14:textId="77777777" w:rsidR="00652BBB" w:rsidRPr="005A0211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S-a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realizat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comunicat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un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Raport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activitate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orientativ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2DAEE" w14:textId="77777777" w:rsidR="00652BBB" w:rsidRPr="005A0211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Revizuirea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fișei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adaptarea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pt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ciclurile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învățământ</w:t>
            </w:r>
            <w:proofErr w:type="spellEnd"/>
          </w:p>
        </w:tc>
      </w:tr>
      <w:tr w:rsidR="00652BBB" w:rsidRPr="005A0211" w14:paraId="687F244C" w14:textId="77777777">
        <w:trPr>
          <w:trHeight w:val="1875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97D731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74DC4" w14:textId="77777777" w:rsidR="00652BBB" w:rsidRPr="005A0211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Stabilirea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comunicarea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consiliul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profesoral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termenului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completarea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predarea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fișelor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raportului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activitate</w:t>
            </w:r>
            <w:proofErr w:type="spellEnd"/>
          </w:p>
          <w:p w14:paraId="3FDF1F4F" w14:textId="77777777" w:rsidR="00652BBB" w:rsidRPr="005A0211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101FF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68DD9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colegi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 s-au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încadrat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termen,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necesară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reamintirea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directă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2C7B32" w14:textId="77777777" w:rsidR="00652BBB" w:rsidRPr="005A0211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Stabilirea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unei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consecințe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cei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care nu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respectă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termenul</w:t>
            </w:r>
            <w:proofErr w:type="spellEnd"/>
          </w:p>
        </w:tc>
      </w:tr>
      <w:tr w:rsidR="00652BBB" w:rsidRPr="005A0211" w14:paraId="198729F5" w14:textId="77777777">
        <w:trPr>
          <w:trHeight w:val="2985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A0709E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D44A6" w14:textId="77777777" w:rsidR="00652BBB" w:rsidRPr="005A0211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Discutarea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cadrul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comisiei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modului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realizare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evaluării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fișelor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către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comisie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79D5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1BEF1" w14:textId="77777777" w:rsidR="00652BBB" w:rsidRPr="005A0211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Fișele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analizate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concordanță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rapoartele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informațiile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consiliilor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profesorale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comune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ale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Au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fost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depunctate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activitățile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care nu se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regăseau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raportul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activitate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sau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nu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puteau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fi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realizate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acel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nivel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învățământ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6DFDE" w14:textId="77777777" w:rsidR="00652BBB" w:rsidRPr="005A0211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Stabilirea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unei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reprezentante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învățătoare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la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secția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maghiară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</w:tr>
      <w:tr w:rsidR="00652BBB" w:rsidRPr="005A0211" w14:paraId="51ED4F50" w14:textId="77777777">
        <w:trPr>
          <w:trHeight w:val="1635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15B77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EDEAA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fișelor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rapoartelor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acordarea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punctajelor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0F21A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Iulie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-august 2024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4C12F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Părerea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reprezentanților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cicluri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importantă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colegii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ciclu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41DF1" w14:textId="77777777" w:rsidR="00652BBB" w:rsidRPr="005A0211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Arnonizarea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modului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acordare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punctajului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către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membrii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comisiei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</w:tr>
      <w:tr w:rsidR="00652BBB" w14:paraId="1E322CD8" w14:textId="77777777">
        <w:trPr>
          <w:trHeight w:val="1365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882B6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B4102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tabelului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centralizator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adeverințelor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9A8BF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 2025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DB51A6" w14:textId="77777777" w:rsidR="00652BBB" w:rsidRPr="005A0211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Membrii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comisiei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au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fost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concedii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perioade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diferite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;</w:t>
            </w:r>
            <w:proofErr w:type="gram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fost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dificilă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întrunirea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întregii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comisii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811DE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concediilor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comisiei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stabilească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lucra</w:t>
            </w:r>
            <w:proofErr w:type="spellEnd"/>
          </w:p>
        </w:tc>
      </w:tr>
      <w:tr w:rsidR="00652BBB" w:rsidRPr="005A0211" w14:paraId="2BDBF848" w14:textId="77777777">
        <w:trPr>
          <w:trHeight w:val="1095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EF20FB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0EDBD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Consiliul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administrație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D3A1D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sept. 2025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B24D4" w14:textId="77777777" w:rsidR="00652BBB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 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fișelor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stabilirea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punctajului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0BEFF" w14:textId="77777777" w:rsidR="00652BBB" w:rsidRPr="005A0211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Stabilirea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către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CA 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unui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termen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la care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primească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fișele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raportul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comisiei</w:t>
            </w:r>
            <w:proofErr w:type="spellEnd"/>
          </w:p>
        </w:tc>
      </w:tr>
    </w:tbl>
    <w:p w14:paraId="30D0AC1D" w14:textId="77777777" w:rsidR="00652BBB" w:rsidRPr="005A0211" w:rsidRDefault="00652BBB">
      <w:pPr>
        <w:rPr>
          <w:lang w:val="fr-FR"/>
        </w:rPr>
      </w:pPr>
    </w:p>
    <w:p w14:paraId="506792BA" w14:textId="77777777" w:rsidR="00652BBB" w:rsidRPr="005A0211" w:rsidRDefault="0000000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finalulul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lunii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iunie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5A0211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>2025</w:t>
      </w:r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cadrele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didactice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perosnalul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auxiliar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au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completat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fișele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evaluare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care au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atașat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raportul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activitate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susține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puctajul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obținut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3074BA45" w14:textId="77777777" w:rsidR="00652BBB" w:rsidRPr="005A0211" w:rsidRDefault="0000000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</w:t>
      </w:r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urma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analizei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fișei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evaluare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raportului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evalaure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s-au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constatat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următoarele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proofErr w:type="gramEnd"/>
    </w:p>
    <w:p w14:paraId="091AB499" w14:textId="77777777" w:rsidR="00652BBB" w:rsidRPr="005A0211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A0211">
        <w:rPr>
          <w:sz w:val="24"/>
          <w:szCs w:val="24"/>
          <w:lang w:val="fr-FR"/>
        </w:rPr>
        <w:t>·</w:t>
      </w:r>
      <w:r w:rsidRPr="005A0211">
        <w:rPr>
          <w:rFonts w:ascii="Times New Roman" w:eastAsia="Times New Roman" w:hAnsi="Times New Roman" w:cs="Times New Roman"/>
          <w:sz w:val="14"/>
          <w:szCs w:val="14"/>
          <w:lang w:val="fr-FR"/>
        </w:rPr>
        <w:t xml:space="preserve">   </w:t>
      </w:r>
      <w:r w:rsidRPr="005A0211">
        <w:rPr>
          <w:rFonts w:ascii="Times New Roman" w:eastAsia="Times New Roman" w:hAnsi="Times New Roman" w:cs="Times New Roman"/>
          <w:sz w:val="14"/>
          <w:szCs w:val="14"/>
          <w:lang w:val="fr-FR"/>
        </w:rPr>
        <w:tab/>
      </w:r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S-</w:t>
      </w:r>
      <w:proofErr w:type="gram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au 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respectat</w:t>
      </w:r>
      <w:proofErr w:type="spellEnd"/>
      <w:proofErr w:type="gram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programele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școlare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normele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elaborare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documentelor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proiectare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precum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adaptarea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acestora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particularitățile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grupei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clasei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608F08A7" w14:textId="77777777" w:rsidR="00652BBB" w:rsidRPr="005A0211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A0211">
        <w:rPr>
          <w:sz w:val="24"/>
          <w:szCs w:val="24"/>
          <w:lang w:val="fr-FR"/>
        </w:rPr>
        <w:t>·</w:t>
      </w:r>
      <w:r w:rsidRPr="005A0211">
        <w:rPr>
          <w:rFonts w:ascii="Times New Roman" w:eastAsia="Times New Roman" w:hAnsi="Times New Roman" w:cs="Times New Roman"/>
          <w:sz w:val="14"/>
          <w:szCs w:val="14"/>
          <w:lang w:val="fr-FR"/>
        </w:rPr>
        <w:t xml:space="preserve">   </w:t>
      </w:r>
      <w:r w:rsidRPr="005A0211">
        <w:rPr>
          <w:rFonts w:ascii="Times New Roman" w:eastAsia="Times New Roman" w:hAnsi="Times New Roman" w:cs="Times New Roman"/>
          <w:sz w:val="14"/>
          <w:szCs w:val="14"/>
          <w:lang w:val="fr-FR"/>
        </w:rPr>
        <w:tab/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Cadrele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didactice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s-au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implicat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activități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proiectare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ofertei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educaționale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nivelul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unității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6A4BDBE9" w14:textId="77777777" w:rsidR="00652BBB" w:rsidRPr="005A0211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A0211">
        <w:rPr>
          <w:sz w:val="24"/>
          <w:szCs w:val="24"/>
          <w:lang w:val="fr-FR"/>
        </w:rPr>
        <w:t>·</w:t>
      </w:r>
      <w:r w:rsidRPr="005A0211">
        <w:rPr>
          <w:rFonts w:ascii="Times New Roman" w:eastAsia="Times New Roman" w:hAnsi="Times New Roman" w:cs="Times New Roman"/>
          <w:sz w:val="14"/>
          <w:szCs w:val="14"/>
          <w:lang w:val="fr-FR"/>
        </w:rPr>
        <w:t xml:space="preserve">      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Cursurile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opționale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susținute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școlar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2024-2025 au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variate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fiecare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nivel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studiu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7B407366" w14:textId="77777777" w:rsidR="00652BBB" w:rsidRPr="005A0211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A0211">
        <w:rPr>
          <w:sz w:val="24"/>
          <w:szCs w:val="24"/>
          <w:lang w:val="fr-FR"/>
        </w:rPr>
        <w:t>·</w:t>
      </w:r>
      <w:r w:rsidRPr="005A0211">
        <w:rPr>
          <w:rFonts w:ascii="Times New Roman" w:eastAsia="Times New Roman" w:hAnsi="Times New Roman" w:cs="Times New Roman"/>
          <w:sz w:val="14"/>
          <w:szCs w:val="14"/>
          <w:lang w:val="fr-FR"/>
        </w:rPr>
        <w:t xml:space="preserve">      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Participarea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dascălilor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cursuri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formare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continuă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programe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dezvoltare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profesională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conferințe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simpozioane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729816A0" w14:textId="77777777" w:rsidR="00652BBB" w:rsidRPr="005A0211" w:rsidRDefault="0000000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A0211">
        <w:rPr>
          <w:sz w:val="24"/>
          <w:szCs w:val="24"/>
          <w:lang w:val="fr-FR"/>
        </w:rPr>
        <w:t>·</w:t>
      </w:r>
      <w:r w:rsidRPr="005A0211">
        <w:rPr>
          <w:rFonts w:ascii="Times New Roman" w:eastAsia="Times New Roman" w:hAnsi="Times New Roman" w:cs="Times New Roman"/>
          <w:sz w:val="14"/>
          <w:szCs w:val="14"/>
          <w:lang w:val="fr-FR"/>
        </w:rPr>
        <w:t xml:space="preserve">      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Activități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Metodice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organizate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cadrele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didactice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proofErr w:type="gram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studiu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studiu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lucru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echipă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lucrul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împreună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mentorul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discuții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activități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realizate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clasă</w:t>
      </w:r>
      <w:proofErr w:type="spellEnd"/>
    </w:p>
    <w:p w14:paraId="4FA8DAA8" w14:textId="77777777" w:rsidR="00652BBB" w:rsidRPr="005A0211" w:rsidRDefault="00000000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A0211">
        <w:rPr>
          <w:sz w:val="24"/>
          <w:szCs w:val="24"/>
          <w:lang w:val="fr-FR"/>
        </w:rPr>
        <w:t>·</w:t>
      </w:r>
      <w:r w:rsidRPr="005A0211">
        <w:rPr>
          <w:rFonts w:ascii="Times New Roman" w:eastAsia="Times New Roman" w:hAnsi="Times New Roman" w:cs="Times New Roman"/>
          <w:sz w:val="14"/>
          <w:szCs w:val="14"/>
          <w:lang w:val="fr-FR"/>
        </w:rPr>
        <w:t xml:space="preserve">      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Certificatele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final au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redactate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timp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1BD9337A" w14:textId="77777777" w:rsidR="00652BBB" w:rsidRPr="005A0211" w:rsidRDefault="00000000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A0211">
        <w:rPr>
          <w:sz w:val="24"/>
          <w:szCs w:val="24"/>
          <w:lang w:val="fr-FR"/>
        </w:rPr>
        <w:t>·</w:t>
      </w:r>
      <w:r w:rsidRPr="005A0211">
        <w:rPr>
          <w:rFonts w:ascii="Times New Roman" w:eastAsia="Times New Roman" w:hAnsi="Times New Roman" w:cs="Times New Roman"/>
          <w:sz w:val="14"/>
          <w:szCs w:val="14"/>
          <w:lang w:val="fr-FR"/>
        </w:rPr>
        <w:t xml:space="preserve">      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Instrumentele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evaluare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folosite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au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variate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funcție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nivelul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studiu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76989DFE" w14:textId="77777777" w:rsidR="00652BBB" w:rsidRPr="005A0211" w:rsidRDefault="0000000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A0211">
        <w:rPr>
          <w:sz w:val="24"/>
          <w:szCs w:val="24"/>
          <w:lang w:val="fr-FR"/>
        </w:rPr>
        <w:lastRenderedPageBreak/>
        <w:t>·</w:t>
      </w:r>
      <w:r w:rsidRPr="005A0211">
        <w:rPr>
          <w:rFonts w:ascii="Times New Roman" w:eastAsia="Times New Roman" w:hAnsi="Times New Roman" w:cs="Times New Roman"/>
          <w:sz w:val="14"/>
          <w:szCs w:val="14"/>
          <w:lang w:val="fr-FR"/>
        </w:rPr>
        <w:t xml:space="preserve">       </w:t>
      </w:r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S-au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efectuate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pregătiri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examenele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evaluare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națională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- EN 2-4-</w:t>
      </w:r>
      <w:proofErr w:type="gram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6,.</w:t>
      </w:r>
      <w:proofErr w:type="gram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EN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clasa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8-a, BAC.</w:t>
      </w:r>
    </w:p>
    <w:p w14:paraId="57F20ED6" w14:textId="77777777" w:rsidR="00652BBB" w:rsidRPr="005A0211" w:rsidRDefault="00000000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A0211">
        <w:rPr>
          <w:sz w:val="24"/>
          <w:szCs w:val="24"/>
          <w:lang w:val="fr-FR"/>
        </w:rPr>
        <w:t>·</w:t>
      </w:r>
      <w:r w:rsidRPr="005A0211">
        <w:rPr>
          <w:rFonts w:ascii="Times New Roman" w:eastAsia="Times New Roman" w:hAnsi="Times New Roman" w:cs="Times New Roman"/>
          <w:sz w:val="14"/>
          <w:szCs w:val="14"/>
          <w:lang w:val="fr-FR"/>
        </w:rPr>
        <w:t xml:space="preserve">       </w:t>
      </w:r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S-a </w:t>
      </w:r>
      <w:proofErr w:type="spellStart"/>
      <w:proofErr w:type="gram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stabilit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un</w:t>
      </w:r>
      <w:proofErr w:type="gram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cadru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adecvat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reguli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conduită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atitudini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ambient)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desfășurarea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activităților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particularitățile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clasei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elevi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7C30016E" w14:textId="77777777" w:rsidR="00652BBB" w:rsidRPr="005A0211" w:rsidRDefault="00000000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A0211">
        <w:rPr>
          <w:sz w:val="24"/>
          <w:szCs w:val="24"/>
          <w:lang w:val="fr-FR"/>
        </w:rPr>
        <w:t>·</w:t>
      </w:r>
      <w:r w:rsidRPr="005A0211">
        <w:rPr>
          <w:rFonts w:ascii="Times New Roman" w:eastAsia="Times New Roman" w:hAnsi="Times New Roman" w:cs="Times New Roman"/>
          <w:sz w:val="14"/>
          <w:szCs w:val="14"/>
          <w:lang w:val="fr-FR"/>
        </w:rPr>
        <w:t xml:space="preserve">       </w:t>
      </w:r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S-au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valorificatcompetențelorștiințifice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didacticeșimetodicedobânditeprin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participarea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programele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formare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continuă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perfecționare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</w:p>
    <w:p w14:paraId="58B3C30F" w14:textId="77777777" w:rsidR="00652BBB" w:rsidRPr="005A0211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A0211">
        <w:rPr>
          <w:sz w:val="24"/>
          <w:szCs w:val="24"/>
          <w:lang w:val="fr-FR"/>
        </w:rPr>
        <w:t>·</w:t>
      </w:r>
      <w:r w:rsidRPr="005A0211">
        <w:rPr>
          <w:rFonts w:ascii="Times New Roman" w:eastAsia="Times New Roman" w:hAnsi="Times New Roman" w:cs="Times New Roman"/>
          <w:sz w:val="14"/>
          <w:szCs w:val="14"/>
          <w:lang w:val="fr-FR"/>
        </w:rPr>
        <w:t xml:space="preserve">       </w:t>
      </w:r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S-a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realizat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aplicarea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adaptarea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noutăților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întâlnirile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pedagogice</w:t>
      </w:r>
      <w:proofErr w:type="spellEnd"/>
      <w:r w:rsidRPr="005A021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034EF816" w14:textId="77777777" w:rsidR="00652BBB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Avândînvederedomeniile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criteriile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performanțășiindicatorii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performanță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stabiliturmătoarelecalificative</w:t>
      </w:r>
      <w:proofErr w:type="spellEnd"/>
    </w:p>
    <w:p w14:paraId="07900B1C" w14:textId="77777777" w:rsidR="00652BBB" w:rsidRDefault="00652BBB"/>
    <w:p w14:paraId="3C06DD9B" w14:textId="77777777" w:rsidR="00652BBB" w:rsidRDefault="00652BBB"/>
    <w:p w14:paraId="6E706920" w14:textId="77777777" w:rsidR="00652BBB" w:rsidRDefault="00000000">
      <w:r>
        <w:tab/>
      </w:r>
    </w:p>
    <w:tbl>
      <w:tblPr>
        <w:tblStyle w:val="ab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6"/>
        <w:gridCol w:w="3032"/>
        <w:gridCol w:w="3032"/>
        <w:gridCol w:w="220"/>
      </w:tblGrid>
      <w:tr w:rsidR="00652BBB" w14:paraId="10977192" w14:textId="77777777">
        <w:trPr>
          <w:trHeight w:val="455"/>
        </w:trPr>
        <w:tc>
          <w:tcPr>
            <w:tcW w:w="3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DDBC5" w14:textId="77777777" w:rsidR="00652BBB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03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50B2E" w14:textId="77777777" w:rsidR="00652BBB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FOARTE BINE</w:t>
            </w:r>
          </w:p>
        </w:tc>
        <w:tc>
          <w:tcPr>
            <w:tcW w:w="303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AABCA" w14:textId="77777777" w:rsidR="00652BBB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BINE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D5A8B" w14:textId="77777777" w:rsidR="00652BBB" w:rsidRDefault="00652BBB"/>
        </w:tc>
      </w:tr>
      <w:tr w:rsidR="00652BBB" w14:paraId="47344079" w14:textId="77777777">
        <w:trPr>
          <w:trHeight w:val="500"/>
        </w:trPr>
        <w:tc>
          <w:tcPr>
            <w:tcW w:w="3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CB73F" w14:textId="77777777" w:rsidR="00652BBB" w:rsidRDefault="00652BBB"/>
        </w:tc>
        <w:tc>
          <w:tcPr>
            <w:tcW w:w="303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EB11F" w14:textId="77777777" w:rsidR="00652BBB" w:rsidRDefault="00652BBB"/>
        </w:tc>
        <w:tc>
          <w:tcPr>
            <w:tcW w:w="303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DC5CF" w14:textId="77777777" w:rsidR="00652BBB" w:rsidRDefault="00652BBB"/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A5DFB" w14:textId="77777777" w:rsidR="00652BBB" w:rsidRDefault="00652BBB"/>
        </w:tc>
      </w:tr>
      <w:tr w:rsidR="00652BBB" w14:paraId="643933FF" w14:textId="77777777">
        <w:trPr>
          <w:trHeight w:val="500"/>
        </w:trPr>
        <w:tc>
          <w:tcPr>
            <w:tcW w:w="3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9A3714" w14:textId="77777777" w:rsidR="00652BBB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CADRE DIDACTICE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3FBAEE" w14:textId="77777777" w:rsidR="00652BBB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30CEF" w14:textId="77777777" w:rsidR="00652BBB" w:rsidRDefault="00652BBB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409D0" w14:textId="77777777" w:rsidR="00652BBB" w:rsidRDefault="00652BBB"/>
        </w:tc>
      </w:tr>
      <w:tr w:rsidR="00652BBB" w14:paraId="58D8BFC5" w14:textId="77777777">
        <w:trPr>
          <w:trHeight w:val="755"/>
        </w:trPr>
        <w:tc>
          <w:tcPr>
            <w:tcW w:w="3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CA9C4" w14:textId="77777777" w:rsidR="00652BBB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PERSONAL AUXILIAR/NEDIDACTIC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96C71" w14:textId="77777777" w:rsidR="00652BBB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1F348" w14:textId="77777777" w:rsidR="00652BBB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EFA65" w14:textId="77777777" w:rsidR="00652BBB" w:rsidRDefault="00652BBB"/>
        </w:tc>
      </w:tr>
    </w:tbl>
    <w:p w14:paraId="0E41C28F" w14:textId="77777777" w:rsidR="00652BBB" w:rsidRDefault="00652BBB"/>
    <w:p w14:paraId="0BD1A133" w14:textId="77777777" w:rsidR="00652BBB" w:rsidRDefault="00652BBB"/>
    <w:p w14:paraId="0421CC51" w14:textId="77777777" w:rsidR="00652BBB" w:rsidRDefault="00000000">
      <w:r>
        <w:t>10.</w:t>
      </w:r>
      <w:r>
        <w:tab/>
      </w:r>
      <w:proofErr w:type="spellStart"/>
      <w:r>
        <w:t>Activităţile</w:t>
      </w:r>
      <w:proofErr w:type="spellEnd"/>
      <w:r>
        <w:t xml:space="preserve"> educative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extrașcolare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principal </w:t>
      </w:r>
      <w:proofErr w:type="spellStart"/>
      <w:r>
        <w:t>organizate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educatori</w:t>
      </w:r>
      <w:proofErr w:type="spellEnd"/>
      <w:r>
        <w:t>/</w:t>
      </w:r>
      <w:proofErr w:type="spellStart"/>
      <w:r>
        <w:t>învățători</w:t>
      </w:r>
      <w:proofErr w:type="spellEnd"/>
      <w:r>
        <w:t>/</w:t>
      </w:r>
      <w:proofErr w:type="spellStart"/>
      <w:r>
        <w:t>diriginţi</w:t>
      </w:r>
      <w:proofErr w:type="spellEnd"/>
      <w:r>
        <w:t xml:space="preserve"> sub </w:t>
      </w:r>
      <w:proofErr w:type="spellStart"/>
      <w:r>
        <w:t>îndrumarea</w:t>
      </w:r>
      <w:proofErr w:type="spellEnd"/>
      <w:r>
        <w:t xml:space="preserve"> </w:t>
      </w:r>
      <w:proofErr w:type="spellStart"/>
      <w:r>
        <w:t>coordonatorului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educative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extrașcolare</w:t>
      </w:r>
      <w:proofErr w:type="spellEnd"/>
      <w:r>
        <w:t xml:space="preserve">. </w:t>
      </w:r>
    </w:p>
    <w:p w14:paraId="1FA7E80A" w14:textId="77777777" w:rsidR="00652BBB" w:rsidRDefault="00652BBB"/>
    <w:tbl>
      <w:tblPr>
        <w:tblStyle w:val="ac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6885"/>
      </w:tblGrid>
      <w:tr w:rsidR="00652BBB" w14:paraId="546504B6" w14:textId="77777777">
        <w:trPr>
          <w:trHeight w:val="555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D8C59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activitate</w:t>
            </w:r>
            <w:proofErr w:type="spellEnd"/>
          </w:p>
        </w:tc>
        <w:tc>
          <w:tcPr>
            <w:tcW w:w="6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DD519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Activități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Realizate</w:t>
            </w:r>
            <w:proofErr w:type="spellEnd"/>
          </w:p>
        </w:tc>
      </w:tr>
      <w:tr w:rsidR="00652BBB" w14:paraId="55F4672B" w14:textId="77777777">
        <w:trPr>
          <w:trHeight w:val="139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291DC" w14:textId="77777777" w:rsidR="00652BBB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Activitǎţi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științifice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tehnice</w:t>
            </w:r>
            <w:proofErr w:type="spellEnd"/>
          </w:p>
          <w:p w14:paraId="4052734C" w14:textId="77777777" w:rsidR="00652BBB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E044D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Experimente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Facultatea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Fizică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</w:t>
            </w:r>
            <w:r w:rsidRPr="005A0211">
              <w:rPr>
                <w:sz w:val="24"/>
                <w:szCs w:val="24"/>
                <w:lang w:val="fr-FR"/>
              </w:rPr>
              <w:t>Pop Alexandrina</w:t>
            </w:r>
          </w:p>
          <w:p w14:paraId="3897C1B5" w14:textId="1EE5CC82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Vizită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studiu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USAMV </w:t>
            </w:r>
            <w:proofErr w:type="gramStart"/>
            <w:r w:rsidRPr="005A0211">
              <w:rPr>
                <w:b/>
                <w:sz w:val="24"/>
                <w:szCs w:val="24"/>
                <w:lang w:val="fr-FR"/>
              </w:rPr>
              <w:t>Cluj</w:t>
            </w:r>
            <w:r w:rsidRPr="005A0211">
              <w:rPr>
                <w:sz w:val="24"/>
                <w:szCs w:val="24"/>
                <w:lang w:val="fr-FR"/>
              </w:rPr>
              <w:t xml:space="preserve">  -</w:t>
            </w:r>
            <w:proofErr w:type="gram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Szakacs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Bianca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Valerica</w:t>
            </w:r>
            <w:proofErr w:type="spellEnd"/>
          </w:p>
          <w:p w14:paraId="30EF1E63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proofErr w:type="spellStart"/>
            <w:r>
              <w:rPr>
                <w:b/>
                <w:sz w:val="24"/>
                <w:szCs w:val="24"/>
              </w:rPr>
              <w:t>Geologia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Munților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Retezat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Bilașco</w:t>
            </w:r>
            <w:proofErr w:type="spellEnd"/>
            <w:r>
              <w:rPr>
                <w:sz w:val="24"/>
                <w:szCs w:val="24"/>
              </w:rPr>
              <w:t xml:space="preserve"> Simona, Morar Zsolt</w:t>
            </w:r>
          </w:p>
          <w:p w14:paraId="606D8970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proofErr w:type="spellStart"/>
            <w:r>
              <w:rPr>
                <w:b/>
                <w:sz w:val="24"/>
                <w:szCs w:val="24"/>
              </w:rPr>
              <w:t>Fru</w:t>
            </w:r>
            <w:r>
              <w:rPr>
                <w:sz w:val="24"/>
                <w:szCs w:val="24"/>
              </w:rPr>
              <w:t>musețea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interioară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Pământului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Muzeul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Mineralogie</w:t>
            </w:r>
            <w:proofErr w:type="spellEnd"/>
            <w:r>
              <w:rPr>
                <w:sz w:val="24"/>
                <w:szCs w:val="24"/>
              </w:rPr>
              <w:t xml:space="preserve"> UBB Cluj </w:t>
            </w:r>
            <w:proofErr w:type="spellStart"/>
            <w:r>
              <w:rPr>
                <w:sz w:val="24"/>
                <w:szCs w:val="24"/>
              </w:rPr>
              <w:t>Napoca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Bilașco</w:t>
            </w:r>
            <w:proofErr w:type="spellEnd"/>
            <w:r>
              <w:rPr>
                <w:sz w:val="24"/>
                <w:szCs w:val="24"/>
              </w:rPr>
              <w:t xml:space="preserve"> Simona, Marinescu Miriam</w:t>
            </w:r>
          </w:p>
          <w:p w14:paraId="653E86D8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proofErr w:type="spellStart"/>
            <w:r>
              <w:rPr>
                <w:b/>
                <w:sz w:val="24"/>
                <w:szCs w:val="24"/>
              </w:rPr>
              <w:t>Hidrografia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locală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b/>
                <w:sz w:val="24"/>
                <w:szCs w:val="24"/>
              </w:rPr>
              <w:t>Someșul</w:t>
            </w:r>
            <w:proofErr w:type="spellEnd"/>
            <w:r>
              <w:rPr>
                <w:b/>
                <w:sz w:val="24"/>
                <w:szCs w:val="24"/>
              </w:rPr>
              <w:t xml:space="preserve"> Mic </w:t>
            </w:r>
            <w:proofErr w:type="gramStart"/>
            <w:r>
              <w:rPr>
                <w:b/>
                <w:sz w:val="24"/>
                <w:szCs w:val="24"/>
              </w:rPr>
              <w:t xml:space="preserve">–  </w:t>
            </w:r>
            <w:proofErr w:type="spellStart"/>
            <w:r>
              <w:rPr>
                <w:sz w:val="24"/>
                <w:szCs w:val="24"/>
              </w:rPr>
              <w:t>Bilașco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Simona,</w:t>
            </w:r>
          </w:p>
          <w:p w14:paraId="2AC801A9" w14:textId="77777777" w:rsidR="00652BBB" w:rsidRDefault="00652BBB">
            <w:pPr>
              <w:spacing w:before="240"/>
              <w:jc w:val="both"/>
              <w:rPr>
                <w:sz w:val="24"/>
                <w:szCs w:val="24"/>
              </w:rPr>
            </w:pPr>
          </w:p>
        </w:tc>
      </w:tr>
      <w:tr w:rsidR="00652BBB" w:rsidRPr="005A0211" w14:paraId="44F2F5BD" w14:textId="77777777">
        <w:trPr>
          <w:trHeight w:val="1138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26ADFF" w14:textId="77777777" w:rsidR="00652BBB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Activități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sportive/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turistice</w:t>
            </w:r>
            <w:proofErr w:type="spellEnd"/>
          </w:p>
          <w:p w14:paraId="12EDCD28" w14:textId="77777777" w:rsidR="00652BBB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42FE1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Excursia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iarnă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Muntele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Mare</w:t>
            </w:r>
            <w:r w:rsidRPr="005A0211">
              <w:rPr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secția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maghiară</w:t>
            </w:r>
            <w:proofErr w:type="spellEnd"/>
          </w:p>
          <w:p w14:paraId="180D94FF" w14:textId="77777777" w:rsidR="00652BBB" w:rsidRPr="005A0211" w:rsidRDefault="00000000">
            <w:pPr>
              <w:spacing w:before="240" w:after="240" w:line="360" w:lineRule="auto"/>
              <w:jc w:val="both"/>
              <w:rPr>
                <w:b/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ab/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Excursie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iarnă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Mărișel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– Kun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Reka</w:t>
            </w:r>
            <w:proofErr w:type="spellEnd"/>
          </w:p>
          <w:p w14:paraId="5C19AE56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ab/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Tabără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schi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Molnár-Cheţan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Zsolt-Csaba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Szabó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Mária</w:t>
            </w:r>
            <w:proofErr w:type="spellEnd"/>
          </w:p>
          <w:p w14:paraId="6041FFD1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ab/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Excursie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iarnă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Băișoara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–</w:t>
            </w:r>
            <w:r w:rsidRPr="005A0211">
              <w:rPr>
                <w:sz w:val="24"/>
                <w:szCs w:val="24"/>
                <w:lang w:val="fr-FR"/>
              </w:rPr>
              <w:t xml:space="preserve"> Bolla Emese</w:t>
            </w:r>
          </w:p>
          <w:p w14:paraId="5EFFE850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ab/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Activitate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5A0211">
              <w:rPr>
                <w:b/>
                <w:sz w:val="24"/>
                <w:szCs w:val="24"/>
                <w:lang w:val="fr-FR"/>
              </w:rPr>
              <w:t>sportivă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 pt</w:t>
            </w:r>
            <w:proofErr w:type="gram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pregătirea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participării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Olimpiada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greacă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claselor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a V-</w:t>
            </w:r>
            <w:proofErr w:type="gramStart"/>
            <w:r w:rsidRPr="005A0211">
              <w:rPr>
                <w:b/>
                <w:sz w:val="24"/>
                <w:szCs w:val="24"/>
                <w:lang w:val="fr-FR"/>
              </w:rPr>
              <w:t>a</w:t>
            </w:r>
            <w:proofErr w:type="gramEnd"/>
            <w:r w:rsidRPr="005A0211">
              <w:rPr>
                <w:b/>
                <w:sz w:val="24"/>
                <w:szCs w:val="24"/>
                <w:lang w:val="fr-FR"/>
              </w:rPr>
              <w:t xml:space="preserve"> Waldorf - </w:t>
            </w:r>
            <w:r w:rsidRPr="005A0211">
              <w:rPr>
                <w:sz w:val="24"/>
                <w:szCs w:val="24"/>
                <w:lang w:val="fr-FR"/>
              </w:rPr>
              <w:t xml:space="preserve">Pop Alexandrina, Miriam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Marinescu</w:t>
            </w:r>
            <w:proofErr w:type="spellEnd"/>
          </w:p>
          <w:p w14:paraId="1A803AC7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ab/>
            </w:r>
            <w:r w:rsidRPr="005A0211">
              <w:rPr>
                <w:b/>
                <w:sz w:val="24"/>
                <w:szCs w:val="24"/>
                <w:lang w:val="fr-FR"/>
              </w:rPr>
              <w:t>”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Sportul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ne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unește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” –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bazele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sportive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din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orașul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Cluj-Napoca - </w:t>
            </w:r>
            <w:r w:rsidRPr="005A0211">
              <w:rPr>
                <w:sz w:val="24"/>
                <w:szCs w:val="24"/>
                <w:lang w:val="fr-FR"/>
              </w:rPr>
              <w:t xml:space="preserve">Pop Alexandrina,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Oltean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Mircea,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Racz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Hajnalka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>,</w:t>
            </w:r>
            <w:r w:rsidRPr="005A0211">
              <w:rPr>
                <w:color w:val="9900FF"/>
                <w:sz w:val="24"/>
                <w:szCs w:val="24"/>
                <w:lang w:val="fr-FR"/>
              </w:rPr>
              <w:t xml:space="preserve"> </w:t>
            </w:r>
            <w:r w:rsidRPr="005A0211">
              <w:rPr>
                <w:sz w:val="24"/>
                <w:szCs w:val="24"/>
                <w:lang w:val="fr-FR"/>
              </w:rPr>
              <w:t xml:space="preserve">Miriam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Marinescu</w:t>
            </w:r>
            <w:proofErr w:type="spellEnd"/>
          </w:p>
          <w:p w14:paraId="445BA57B" w14:textId="77777777" w:rsidR="00652BBB" w:rsidRPr="005A0211" w:rsidRDefault="00000000">
            <w:pPr>
              <w:spacing w:before="240" w:after="240" w:line="360" w:lineRule="auto"/>
              <w:jc w:val="both"/>
              <w:rPr>
                <w:b/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ab/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Ieșire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Herghelia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Hidalgo –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Neacșu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Claudia</w:t>
            </w:r>
          </w:p>
          <w:p w14:paraId="0AE83A93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ab/>
            </w:r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Bicicletele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un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mijloc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transport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ecologic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Sat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Aiton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sat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Gheorgheni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Racz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Hajnalka</w:t>
            </w:r>
            <w:proofErr w:type="spellEnd"/>
          </w:p>
          <w:p w14:paraId="0A1BD98B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ab/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Olimpiada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Greacă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secția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maghiară</w:t>
            </w:r>
            <w:proofErr w:type="spellEnd"/>
          </w:p>
          <w:p w14:paraId="69756F8D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ab/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Olimpiada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greacă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școlilor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Waldorf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din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5A0211">
              <w:rPr>
                <w:b/>
                <w:sz w:val="24"/>
                <w:szCs w:val="24"/>
                <w:lang w:val="fr-FR"/>
              </w:rPr>
              <w:t>România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>:</w:t>
            </w:r>
            <w:proofErr w:type="gramEnd"/>
            <w:r w:rsidRPr="005A0211">
              <w:rPr>
                <w:sz w:val="24"/>
                <w:szCs w:val="24"/>
                <w:lang w:val="fr-FR"/>
              </w:rPr>
              <w:t xml:space="preserve"> Pop Alexandrina,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Marinescu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Miriam,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Zsolt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Morar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Olteanu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Ana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Mioara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>, Szabo Maria, Balan Ana</w:t>
            </w:r>
          </w:p>
          <w:p w14:paraId="59456E0E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ab/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Tabără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vară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Poosz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Beata,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Cristea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Felicia,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Ábrám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Noémi-Ilona,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Molnár-Cheţan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Zsolt-Csaba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Racz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Hajnalka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>, Papp Emese</w:t>
            </w:r>
          </w:p>
          <w:p w14:paraId="579BF643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ab/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Vârful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Peana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măreția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Făgetului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Poosz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Beata</w:t>
            </w:r>
          </w:p>
          <w:p w14:paraId="154346C1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proofErr w:type="spellStart"/>
            <w:r>
              <w:rPr>
                <w:b/>
                <w:sz w:val="24"/>
                <w:szCs w:val="24"/>
              </w:rPr>
              <w:t>Orașul</w:t>
            </w:r>
            <w:proofErr w:type="spellEnd"/>
            <w:r>
              <w:rPr>
                <w:b/>
                <w:sz w:val="24"/>
                <w:szCs w:val="24"/>
              </w:rPr>
              <w:t xml:space="preserve"> Roma</w:t>
            </w:r>
            <w:r>
              <w:rPr>
                <w:sz w:val="24"/>
                <w:szCs w:val="24"/>
              </w:rPr>
              <w:t xml:space="preserve"> – Olteanu Ana </w:t>
            </w:r>
            <w:proofErr w:type="spellStart"/>
            <w:r>
              <w:rPr>
                <w:sz w:val="24"/>
                <w:szCs w:val="24"/>
              </w:rPr>
              <w:t>Mioara</w:t>
            </w:r>
            <w:proofErr w:type="spellEnd"/>
            <w:r>
              <w:rPr>
                <w:sz w:val="24"/>
                <w:szCs w:val="24"/>
              </w:rPr>
              <w:t>, Oltean Mircea, Barbu Georgiana</w:t>
            </w:r>
          </w:p>
          <w:p w14:paraId="50FE087E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proofErr w:type="spellStart"/>
            <w:r>
              <w:rPr>
                <w:b/>
                <w:sz w:val="24"/>
                <w:szCs w:val="24"/>
              </w:rPr>
              <w:t>Tabără</w:t>
            </w:r>
            <w:proofErr w:type="spellEnd"/>
            <w:r>
              <w:rPr>
                <w:b/>
                <w:sz w:val="24"/>
                <w:szCs w:val="24"/>
              </w:rPr>
              <w:t xml:space="preserve"> la Padiș, </w:t>
            </w:r>
            <w:proofErr w:type="spellStart"/>
            <w:r>
              <w:rPr>
                <w:b/>
                <w:sz w:val="24"/>
                <w:szCs w:val="24"/>
              </w:rPr>
              <w:t>drumul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temerarilor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Apuseni</w:t>
            </w:r>
            <w:proofErr w:type="spellEnd"/>
            <w:r>
              <w:rPr>
                <w:sz w:val="24"/>
                <w:szCs w:val="24"/>
              </w:rPr>
              <w:t xml:space="preserve"> – Olteanu Ana </w:t>
            </w:r>
            <w:proofErr w:type="spellStart"/>
            <w:r>
              <w:rPr>
                <w:sz w:val="24"/>
                <w:szCs w:val="24"/>
              </w:rPr>
              <w:t>Mioara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Grigorovici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Titus,  </w:t>
            </w:r>
            <w:proofErr w:type="spellStart"/>
            <w:r>
              <w:rPr>
                <w:sz w:val="24"/>
                <w:szCs w:val="24"/>
              </w:rPr>
              <w:t>Cordoș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Paul, Morar Zsolt, Kun Reka</w:t>
            </w:r>
          </w:p>
          <w:p w14:paraId="3C98B452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ab/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Excursie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munte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, </w:t>
            </w:r>
            <w:proofErr w:type="spellStart"/>
            <w:proofErr w:type="gramStart"/>
            <w:r w:rsidRPr="005A0211">
              <w:rPr>
                <w:b/>
                <w:sz w:val="24"/>
                <w:szCs w:val="24"/>
                <w:lang w:val="fr-FR"/>
              </w:rPr>
              <w:t>Ocoliș,jud</w:t>
            </w:r>
            <w:proofErr w:type="gramEnd"/>
            <w:r w:rsidRPr="005A0211">
              <w:rPr>
                <w:b/>
                <w:sz w:val="24"/>
                <w:szCs w:val="24"/>
                <w:lang w:val="fr-FR"/>
              </w:rPr>
              <w:t>.Alba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Olteanu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Ana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Mioara</w:t>
            </w:r>
            <w:proofErr w:type="spellEnd"/>
          </w:p>
          <w:p w14:paraId="494A92DE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ab/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Feeria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gheții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Oláh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Csilla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Bilașco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Simona Monica, Tamas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Zsolt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Morar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Zsolt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Oltean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Mircea,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Szakacs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Bianca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Valerica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Istrate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Elena,</w:t>
            </w:r>
            <w:r w:rsidRPr="005A0211">
              <w:rPr>
                <w:color w:val="9900FF"/>
                <w:sz w:val="24"/>
                <w:szCs w:val="24"/>
                <w:lang w:val="fr-FR"/>
              </w:rPr>
              <w:t xml:space="preserve"> </w:t>
            </w:r>
            <w:r w:rsidRPr="005A0211">
              <w:rPr>
                <w:sz w:val="24"/>
                <w:szCs w:val="24"/>
                <w:lang w:val="fr-FR"/>
              </w:rPr>
              <w:t>Pop Alexandrina</w:t>
            </w:r>
          </w:p>
          <w:p w14:paraId="4CF129C3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ab/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Fotbal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Baschet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Volei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</w:t>
            </w:r>
            <w:r w:rsidRPr="005A0211">
              <w:rPr>
                <w:sz w:val="24"/>
                <w:szCs w:val="24"/>
                <w:lang w:val="fr-FR"/>
              </w:rPr>
              <w:t xml:space="preserve">Tamas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Zsolt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Morar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Zsolt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Cordoș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Paul</w:t>
            </w:r>
          </w:p>
          <w:p w14:paraId="5ADBF2E2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r w:rsidRPr="005A0211">
              <w:rPr>
                <w:b/>
                <w:sz w:val="24"/>
                <w:szCs w:val="24"/>
                <w:lang w:val="fr-FR"/>
              </w:rPr>
              <w:t xml:space="preserve">Flora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fauna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din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Finișel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</w:t>
            </w:r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Szabó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Anna,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Keresztesy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Réka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Portik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Eszter-Etelka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Mázsa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Beáta</w:t>
            </w:r>
            <w:proofErr w:type="spellEnd"/>
          </w:p>
          <w:p w14:paraId="4301A829" w14:textId="77777777" w:rsidR="00652BBB" w:rsidRPr="005A0211" w:rsidRDefault="00000000">
            <w:pPr>
              <w:spacing w:before="240" w:after="240" w:line="360" w:lineRule="auto"/>
              <w:jc w:val="both"/>
              <w:rPr>
                <w:b/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r w:rsidRPr="005A0211">
              <w:rPr>
                <w:b/>
                <w:sz w:val="24"/>
                <w:szCs w:val="24"/>
                <w:lang w:val="fr-FR"/>
              </w:rPr>
              <w:t xml:space="preserve">Flora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fauna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din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Tureni -</w:t>
            </w:r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Portik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Eszter-Etelka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Mázsa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Beáta</w:t>
            </w:r>
            <w:proofErr w:type="spellEnd"/>
          </w:p>
          <w:p w14:paraId="319D017D" w14:textId="77777777" w:rsidR="00652BBB" w:rsidRPr="005A0211" w:rsidRDefault="00000000">
            <w:pPr>
              <w:spacing w:before="240" w:after="240" w:line="360" w:lineRule="auto"/>
              <w:jc w:val="both"/>
              <w:rPr>
                <w:b/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Satul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Mărișel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Portik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Eszter-Etelka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Mázsa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Beáta</w:t>
            </w:r>
            <w:proofErr w:type="spellEnd"/>
          </w:p>
          <w:p w14:paraId="6F4EF505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b/>
                <w:sz w:val="24"/>
                <w:szCs w:val="24"/>
              </w:rPr>
              <w:t>Salina Turda</w:t>
            </w:r>
            <w:r>
              <w:rPr>
                <w:sz w:val="24"/>
                <w:szCs w:val="24"/>
              </w:rPr>
              <w:t xml:space="preserve"> - Todor Timea, Csapó Szende-Iulia</w:t>
            </w:r>
          </w:p>
          <w:p w14:paraId="431AAE23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Excursie</w:t>
            </w:r>
            <w:proofErr w:type="spellEnd"/>
            <w:r>
              <w:rPr>
                <w:b/>
                <w:sz w:val="24"/>
                <w:szCs w:val="24"/>
              </w:rPr>
              <w:t xml:space="preserve"> la </w:t>
            </w:r>
            <w:proofErr w:type="spellStart"/>
            <w:r>
              <w:rPr>
                <w:b/>
                <w:sz w:val="24"/>
                <w:szCs w:val="24"/>
              </w:rPr>
              <w:t>cetatea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Porolissum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și</w:t>
            </w:r>
            <w:proofErr w:type="spellEnd"/>
            <w:r>
              <w:rPr>
                <w:b/>
                <w:sz w:val="24"/>
                <w:szCs w:val="24"/>
              </w:rPr>
              <w:t xml:space="preserve"> la </w:t>
            </w:r>
            <w:proofErr w:type="spellStart"/>
            <w:r>
              <w:rPr>
                <w:b/>
                <w:sz w:val="24"/>
                <w:szCs w:val="24"/>
              </w:rPr>
              <w:t>Grădina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Botanică</w:t>
            </w:r>
            <w:proofErr w:type="spellEnd"/>
            <w:r>
              <w:rPr>
                <w:b/>
                <w:sz w:val="24"/>
                <w:szCs w:val="24"/>
              </w:rPr>
              <w:t xml:space="preserve"> Jibou</w:t>
            </w:r>
            <w:r>
              <w:rPr>
                <w:sz w:val="24"/>
                <w:szCs w:val="24"/>
              </w:rPr>
              <w:t xml:space="preserve"> - Olteanu Ana </w:t>
            </w:r>
            <w:proofErr w:type="spellStart"/>
            <w:r>
              <w:rPr>
                <w:sz w:val="24"/>
                <w:szCs w:val="24"/>
              </w:rPr>
              <w:t>Mioara</w:t>
            </w:r>
            <w:proofErr w:type="spellEnd"/>
            <w:r>
              <w:rPr>
                <w:sz w:val="24"/>
                <w:szCs w:val="24"/>
              </w:rPr>
              <w:t>, Oltean Mircea, Barbu Georgiana</w:t>
            </w:r>
          </w:p>
          <w:p w14:paraId="71974F27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Tabără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vară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excursie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culturală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Veneția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Szabó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Mária</w:t>
            </w:r>
            <w:proofErr w:type="spellEnd"/>
          </w:p>
          <w:p w14:paraId="54C46E39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 xml:space="preserve">    </w:t>
            </w:r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Tabără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vară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excursie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culturală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la Praga, Auschwitz</w:t>
            </w:r>
            <w:r w:rsidRPr="005A0211">
              <w:rPr>
                <w:sz w:val="24"/>
                <w:szCs w:val="24"/>
                <w:lang w:val="fr-FR"/>
              </w:rPr>
              <w:t xml:space="preserve"> - Papp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EMese</w:t>
            </w:r>
            <w:proofErr w:type="spellEnd"/>
          </w:p>
          <w:p w14:paraId="0EC55FA5" w14:textId="77777777" w:rsidR="00652BBB" w:rsidRPr="005A0211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lastRenderedPageBreak/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Excursie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Sarmisegetuza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Blidaru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Costești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Botezan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Diana</w:t>
            </w:r>
          </w:p>
        </w:tc>
      </w:tr>
      <w:tr w:rsidR="00652BBB" w14:paraId="79C495F0" w14:textId="77777777">
        <w:trPr>
          <w:trHeight w:val="598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A215D" w14:textId="77777777" w:rsidR="00652BBB" w:rsidRPr="005A0211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Activități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ecologice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pentru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protecția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mediului</w:t>
            </w:r>
            <w:proofErr w:type="spellEnd"/>
          </w:p>
          <w:p w14:paraId="606EAE1F" w14:textId="77777777" w:rsidR="00652BBB" w:rsidRPr="005A0211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AC417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Sărbătoarea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recoltei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Popescu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Gabriela,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Cioloca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Alexandrina, Todor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Timea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Csapó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Szende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-Iulia, Tarba Nina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Mioara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Varga Maria, Ungureanu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Anca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Georgeta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Moraru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Mihaela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Murza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Duța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Floriza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Cîlb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Anca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Neacșu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Claudia,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Szabó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Anna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Keresztesy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Réka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Portik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Eszter-Etelka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Mázsa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Beáta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Pop Alexandrina,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Cristea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Felicia,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Istrate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Elena,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Bilașco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 w:rsidRPr="005A0211">
              <w:rPr>
                <w:sz w:val="24"/>
                <w:szCs w:val="24"/>
                <w:lang w:val="fr-FR"/>
              </w:rPr>
              <w:t>Simona ,</w:t>
            </w:r>
            <w:proofErr w:type="gram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Keresztesy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Réka</w:t>
            </w:r>
            <w:proofErr w:type="spellEnd"/>
          </w:p>
          <w:p w14:paraId="4AE15E40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Pădurea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Făget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– o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oază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verde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în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orașul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nostru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Poosz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Beata,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Cîlb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Anca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Portik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Eszter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Etelka</w:t>
            </w:r>
            <w:proofErr w:type="spellEnd"/>
          </w:p>
          <w:p w14:paraId="42E9AA6C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Zilele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Făgetului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parteneriat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cu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Active Hub</w:t>
            </w:r>
            <w:r w:rsidRPr="005A0211">
              <w:rPr>
                <w:sz w:val="24"/>
                <w:szCs w:val="24"/>
                <w:lang w:val="fr-FR"/>
              </w:rPr>
              <w:t xml:space="preserve"> - Pop Alexandrina</w:t>
            </w:r>
          </w:p>
          <w:p w14:paraId="193BBDAA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Semănat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grâu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Paște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Cristea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Felicia</w:t>
            </w:r>
          </w:p>
          <w:p w14:paraId="23E7E0BA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proofErr w:type="spellStart"/>
            <w:r>
              <w:rPr>
                <w:b/>
                <w:sz w:val="24"/>
                <w:szCs w:val="24"/>
              </w:rPr>
              <w:t>Grădina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Botanică</w:t>
            </w:r>
            <w:proofErr w:type="spellEnd"/>
            <w:r>
              <w:rPr>
                <w:b/>
                <w:sz w:val="24"/>
                <w:szCs w:val="24"/>
              </w:rPr>
              <w:t xml:space="preserve"> Cluj </w:t>
            </w:r>
            <w:proofErr w:type="spellStart"/>
            <w:r>
              <w:rPr>
                <w:b/>
                <w:sz w:val="24"/>
                <w:szCs w:val="24"/>
              </w:rPr>
              <w:t>Napoca</w:t>
            </w:r>
            <w:proofErr w:type="spellEnd"/>
            <w:r>
              <w:rPr>
                <w:b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Szakacs Bianca </w:t>
            </w:r>
            <w:proofErr w:type="spellStart"/>
            <w:r>
              <w:rPr>
                <w:sz w:val="24"/>
                <w:szCs w:val="24"/>
              </w:rPr>
              <w:t>Valerica</w:t>
            </w:r>
            <w:proofErr w:type="spellEnd"/>
          </w:p>
          <w:p w14:paraId="11A4FB5E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proofErr w:type="spellStart"/>
            <w:r>
              <w:rPr>
                <w:b/>
                <w:sz w:val="24"/>
                <w:szCs w:val="24"/>
              </w:rPr>
              <w:t>Dunărea</w:t>
            </w:r>
            <w:proofErr w:type="spellEnd"/>
            <w:r>
              <w:rPr>
                <w:b/>
                <w:sz w:val="24"/>
                <w:szCs w:val="24"/>
              </w:rPr>
              <w:t xml:space="preserve"> la </w:t>
            </w:r>
            <w:proofErr w:type="spellStart"/>
            <w:r>
              <w:rPr>
                <w:b/>
                <w:sz w:val="24"/>
                <w:szCs w:val="24"/>
              </w:rPr>
              <w:t>intrarea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țară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Bilașco</w:t>
            </w:r>
            <w:proofErr w:type="spellEnd"/>
            <w:r>
              <w:rPr>
                <w:sz w:val="24"/>
                <w:szCs w:val="24"/>
              </w:rPr>
              <w:t xml:space="preserve"> Simona Monica, Istrate Elena</w:t>
            </w:r>
          </w:p>
          <w:p w14:paraId="014BF6AE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proofErr w:type="spellStart"/>
            <w:r>
              <w:rPr>
                <w:b/>
                <w:sz w:val="24"/>
                <w:szCs w:val="24"/>
              </w:rPr>
              <w:t>Parcul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Agronomia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Cîlb</w:t>
            </w:r>
            <w:proofErr w:type="spellEnd"/>
            <w:r>
              <w:rPr>
                <w:sz w:val="24"/>
                <w:szCs w:val="24"/>
              </w:rPr>
              <w:t xml:space="preserve"> Anca</w:t>
            </w:r>
          </w:p>
          <w:p w14:paraId="5A432728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Tehnica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tăierii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corecte</w:t>
            </w:r>
            <w:proofErr w:type="spellEnd"/>
            <w:r>
              <w:rPr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b/>
                <w:sz w:val="24"/>
                <w:szCs w:val="24"/>
              </w:rPr>
              <w:t>puieților</w:t>
            </w:r>
            <w:proofErr w:type="spellEnd"/>
            <w:r>
              <w:rPr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b/>
                <w:sz w:val="24"/>
                <w:szCs w:val="24"/>
              </w:rPr>
              <w:t>inginer</w:t>
            </w:r>
            <w:proofErr w:type="spellEnd"/>
            <w:r>
              <w:rPr>
                <w:b/>
                <w:sz w:val="24"/>
                <w:szCs w:val="24"/>
              </w:rPr>
              <w:t xml:space="preserve"> Bakos-</w:t>
            </w:r>
            <w:proofErr w:type="spellStart"/>
            <w:r>
              <w:rPr>
                <w:b/>
                <w:sz w:val="24"/>
                <w:szCs w:val="24"/>
              </w:rPr>
              <w:t>Siklodi</w:t>
            </w:r>
            <w:proofErr w:type="spellEnd"/>
            <w:r>
              <w:rPr>
                <w:b/>
                <w:sz w:val="24"/>
                <w:szCs w:val="24"/>
              </w:rPr>
              <w:t xml:space="preserve"> Attila – </w:t>
            </w:r>
            <w:r>
              <w:rPr>
                <w:sz w:val="24"/>
                <w:szCs w:val="24"/>
              </w:rPr>
              <w:t>Racz Hajnalka</w:t>
            </w:r>
          </w:p>
          <w:p w14:paraId="5D422157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Proiectul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european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SzékelyKapuk</w:t>
            </w:r>
            <w:proofErr w:type="spellEnd"/>
            <w:r>
              <w:rPr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b/>
                <w:sz w:val="24"/>
                <w:szCs w:val="24"/>
              </w:rPr>
              <w:t>ZöldKapuk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PoartăSecuiască</w:t>
            </w:r>
            <w:proofErr w:type="spellEnd"/>
            <w:r>
              <w:rPr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b/>
                <w:sz w:val="24"/>
                <w:szCs w:val="24"/>
              </w:rPr>
              <w:t>PoartăVerde</w:t>
            </w:r>
            <w:proofErr w:type="spellEnd"/>
            <w:r>
              <w:rPr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b/>
                <w:sz w:val="24"/>
                <w:szCs w:val="24"/>
              </w:rPr>
              <w:t>Viflaim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Să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ocrotim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copacii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proiect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pentru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adunarea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unor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fonduri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pentru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susținerea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unei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cauze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nobile</w:t>
            </w:r>
            <w:proofErr w:type="spellEnd"/>
            <w:r>
              <w:rPr>
                <w:b/>
                <w:sz w:val="24"/>
                <w:szCs w:val="24"/>
              </w:rPr>
              <w:t xml:space="preserve">, respective </w:t>
            </w:r>
            <w:proofErr w:type="spellStart"/>
            <w:r>
              <w:rPr>
                <w:b/>
                <w:sz w:val="24"/>
                <w:szCs w:val="24"/>
              </w:rPr>
              <w:t>plantarea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unor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copăcei</w:t>
            </w:r>
            <w:proofErr w:type="spellEnd"/>
            <w:r>
              <w:rPr>
                <w:b/>
                <w:sz w:val="24"/>
                <w:szCs w:val="24"/>
              </w:rPr>
              <w:t xml:space="preserve"> – s-au </w:t>
            </w:r>
            <w:proofErr w:type="spellStart"/>
            <w:r>
              <w:rPr>
                <w:b/>
                <w:sz w:val="24"/>
                <w:szCs w:val="24"/>
              </w:rPr>
              <w:t>adunat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suma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aferentă</w:t>
            </w:r>
            <w:proofErr w:type="spellEnd"/>
            <w:r>
              <w:rPr>
                <w:b/>
                <w:sz w:val="24"/>
                <w:szCs w:val="24"/>
              </w:rPr>
              <w:t xml:space="preserve"> a 20 de </w:t>
            </w:r>
            <w:proofErr w:type="spellStart"/>
            <w:r>
              <w:rPr>
                <w:b/>
                <w:sz w:val="24"/>
                <w:szCs w:val="24"/>
              </w:rPr>
              <w:t>puieți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plantați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februarie-martie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în</w:t>
            </w:r>
            <w:proofErr w:type="spellEnd"/>
            <w:r>
              <w:rPr>
                <w:b/>
                <w:sz w:val="24"/>
                <w:szCs w:val="24"/>
              </w:rPr>
              <w:t xml:space="preserve"> sat </w:t>
            </w:r>
            <w:proofErr w:type="spellStart"/>
            <w:r>
              <w:rPr>
                <w:b/>
                <w:sz w:val="24"/>
                <w:szCs w:val="24"/>
              </w:rPr>
              <w:t>Macău</w:t>
            </w:r>
            <w:proofErr w:type="spellEnd"/>
            <w:r>
              <w:rPr>
                <w:b/>
                <w:sz w:val="24"/>
                <w:szCs w:val="24"/>
              </w:rPr>
              <w:t xml:space="preserve">, Aiton, </w:t>
            </w:r>
            <w:proofErr w:type="spellStart"/>
            <w:r>
              <w:rPr>
                <w:b/>
                <w:sz w:val="24"/>
                <w:szCs w:val="24"/>
              </w:rPr>
              <w:t>Căpușul</w:t>
            </w:r>
            <w:proofErr w:type="spellEnd"/>
            <w:r>
              <w:rPr>
                <w:b/>
                <w:sz w:val="24"/>
                <w:szCs w:val="24"/>
              </w:rPr>
              <w:t xml:space="preserve"> Mic - </w:t>
            </w:r>
            <w:r>
              <w:rPr>
                <w:sz w:val="24"/>
                <w:szCs w:val="24"/>
              </w:rPr>
              <w:t xml:space="preserve">Racz Hajnalka, Szabó Mária, </w:t>
            </w:r>
            <w:proofErr w:type="spellStart"/>
            <w:r>
              <w:rPr>
                <w:sz w:val="24"/>
                <w:szCs w:val="24"/>
              </w:rPr>
              <w:t>Abrám</w:t>
            </w:r>
            <w:proofErr w:type="spellEnd"/>
            <w:r>
              <w:rPr>
                <w:sz w:val="24"/>
                <w:szCs w:val="24"/>
              </w:rPr>
              <w:t xml:space="preserve"> Noémi.</w:t>
            </w:r>
          </w:p>
          <w:p w14:paraId="4D05FCEB" w14:textId="77777777" w:rsidR="00652BBB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proofErr w:type="spellStart"/>
            <w:r>
              <w:rPr>
                <w:b/>
                <w:sz w:val="24"/>
                <w:szCs w:val="24"/>
              </w:rPr>
              <w:t>Primăvara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Finișel</w:t>
            </w:r>
            <w:proofErr w:type="spellEnd"/>
            <w:r>
              <w:rPr>
                <w:b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Keresztesy Réka</w:t>
            </w:r>
          </w:p>
        </w:tc>
      </w:tr>
      <w:tr w:rsidR="00652BBB" w:rsidRPr="005A0211" w14:paraId="338B0275" w14:textId="77777777">
        <w:trPr>
          <w:trHeight w:hRule="exact" w:val="20941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B91ED6" w14:textId="77777777" w:rsidR="00652BBB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Activități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cultural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artistice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commemorative/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aniversare</w:t>
            </w:r>
            <w:proofErr w:type="spellEnd"/>
          </w:p>
          <w:p w14:paraId="29E0BAF4" w14:textId="77777777" w:rsidR="00652BBB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0F9DC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i/>
                <w:sz w:val="14"/>
                <w:szCs w:val="1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Sărbătoarea</w:t>
            </w:r>
            <w:proofErr w:type="spellEnd"/>
            <w:r>
              <w:rPr>
                <w:b/>
                <w:sz w:val="24"/>
                <w:szCs w:val="24"/>
              </w:rPr>
              <w:t xml:space="preserve"> Sf. Mihail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Staharoczky</w:t>
            </w:r>
            <w:proofErr w:type="spellEnd"/>
            <w:r>
              <w:rPr>
                <w:sz w:val="24"/>
                <w:szCs w:val="24"/>
              </w:rPr>
              <w:t xml:space="preserve"> Veronika,  </w:t>
            </w:r>
            <w:proofErr w:type="spellStart"/>
            <w:r>
              <w:rPr>
                <w:sz w:val="24"/>
                <w:szCs w:val="24"/>
              </w:rPr>
              <w:t>Cioloca</w:t>
            </w:r>
            <w:proofErr w:type="spellEnd"/>
            <w:r>
              <w:rPr>
                <w:sz w:val="24"/>
                <w:szCs w:val="24"/>
              </w:rPr>
              <w:t xml:space="preserve"> Alexandrina, Moraru Mihaela, Popescu Gabriela, Murza – </w:t>
            </w:r>
            <w:proofErr w:type="spellStart"/>
            <w:r>
              <w:rPr>
                <w:sz w:val="24"/>
                <w:szCs w:val="24"/>
              </w:rPr>
              <w:t>Duța</w:t>
            </w:r>
            <w:proofErr w:type="spellEnd"/>
            <w:r>
              <w:rPr>
                <w:sz w:val="24"/>
                <w:szCs w:val="24"/>
              </w:rPr>
              <w:t xml:space="preserve"> Floriza, Maki Julianna-Borbála, Varga Júlia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Szabó Anna,  Keresztesy Réka, </w:t>
            </w:r>
            <w:proofErr w:type="spellStart"/>
            <w:r>
              <w:rPr>
                <w:sz w:val="24"/>
                <w:szCs w:val="24"/>
              </w:rPr>
              <w:t>Tarba</w:t>
            </w:r>
            <w:proofErr w:type="spellEnd"/>
            <w:r>
              <w:rPr>
                <w:sz w:val="24"/>
                <w:szCs w:val="24"/>
              </w:rPr>
              <w:t xml:space="preserve"> Nina Mioara, Varga Maria, </w:t>
            </w:r>
            <w:proofErr w:type="spellStart"/>
            <w:r>
              <w:rPr>
                <w:sz w:val="24"/>
                <w:szCs w:val="24"/>
              </w:rPr>
              <w:t>Portik</w:t>
            </w:r>
            <w:proofErr w:type="spellEnd"/>
            <w:r>
              <w:rPr>
                <w:sz w:val="24"/>
                <w:szCs w:val="24"/>
              </w:rPr>
              <w:t xml:space="preserve"> Eszter-Etelka, </w:t>
            </w:r>
            <w:proofErr w:type="spellStart"/>
            <w:r>
              <w:rPr>
                <w:sz w:val="24"/>
                <w:szCs w:val="24"/>
              </w:rPr>
              <w:t>Mázsa</w:t>
            </w:r>
            <w:proofErr w:type="spellEnd"/>
            <w:r>
              <w:rPr>
                <w:sz w:val="24"/>
                <w:szCs w:val="24"/>
              </w:rPr>
              <w:t xml:space="preserve"> Beáta</w:t>
            </w:r>
            <w:r>
              <w:rPr>
                <w:b/>
                <w:sz w:val="24"/>
                <w:szCs w:val="24"/>
              </w:rPr>
              <w:t xml:space="preserve">,  </w:t>
            </w:r>
            <w:r>
              <w:rPr>
                <w:sz w:val="24"/>
                <w:szCs w:val="24"/>
              </w:rPr>
              <w:t xml:space="preserve">Todor Timea, Csapó Szende-Iulia, </w:t>
            </w:r>
            <w:proofErr w:type="spellStart"/>
            <w:r>
              <w:rPr>
                <w:sz w:val="24"/>
                <w:szCs w:val="24"/>
              </w:rPr>
              <w:t>Poosz</w:t>
            </w:r>
            <w:proofErr w:type="spellEnd"/>
            <w:r>
              <w:rPr>
                <w:sz w:val="24"/>
                <w:szCs w:val="24"/>
              </w:rPr>
              <w:t xml:space="preserve"> Beata, Cristea Felicia Tatiana, </w:t>
            </w:r>
            <w:proofErr w:type="spellStart"/>
            <w:r>
              <w:rPr>
                <w:sz w:val="24"/>
                <w:szCs w:val="24"/>
              </w:rPr>
              <w:t>Botezan</w:t>
            </w:r>
            <w:proofErr w:type="spellEnd"/>
            <w:r>
              <w:rPr>
                <w:sz w:val="24"/>
                <w:szCs w:val="24"/>
              </w:rPr>
              <w:t xml:space="preserve"> Mihaela Diana, Molnár-</w:t>
            </w:r>
            <w:proofErr w:type="spellStart"/>
            <w:r>
              <w:rPr>
                <w:sz w:val="24"/>
                <w:szCs w:val="24"/>
              </w:rPr>
              <w:t>Cheţan</w:t>
            </w:r>
            <w:proofErr w:type="spellEnd"/>
            <w:r>
              <w:rPr>
                <w:sz w:val="24"/>
                <w:szCs w:val="24"/>
              </w:rPr>
              <w:t xml:space="preserve"> Zsolt-Csaba, , Racz Hajnalka, Bolla Emese, Neacșu Claudiu, Ábrám Noémi-Ilona, Szabó Mária, </w:t>
            </w:r>
            <w:proofErr w:type="spellStart"/>
            <w:r>
              <w:rPr>
                <w:sz w:val="24"/>
                <w:szCs w:val="24"/>
              </w:rPr>
              <w:t>Portik</w:t>
            </w:r>
            <w:proofErr w:type="spellEnd"/>
            <w:r>
              <w:rPr>
                <w:sz w:val="24"/>
                <w:szCs w:val="24"/>
              </w:rPr>
              <w:t xml:space="preserve"> Eszter Etelka, Keresztesy Réka, Kun Reka</w:t>
            </w:r>
          </w:p>
          <w:p w14:paraId="622E30E1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Sărbătoarea</w:t>
            </w:r>
            <w:proofErr w:type="spellEnd"/>
            <w:r>
              <w:rPr>
                <w:b/>
                <w:sz w:val="24"/>
                <w:szCs w:val="24"/>
              </w:rPr>
              <w:t xml:space="preserve"> Sf. Martin</w:t>
            </w:r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Cioloca</w:t>
            </w:r>
            <w:proofErr w:type="spellEnd"/>
            <w:r>
              <w:rPr>
                <w:sz w:val="24"/>
                <w:szCs w:val="24"/>
              </w:rPr>
              <w:t xml:space="preserve"> Alexandrina, Moraru Mihaela, Murza – </w:t>
            </w:r>
            <w:proofErr w:type="spellStart"/>
            <w:r>
              <w:rPr>
                <w:sz w:val="24"/>
                <w:szCs w:val="24"/>
              </w:rPr>
              <w:t>Duța</w:t>
            </w:r>
            <w:proofErr w:type="spellEnd"/>
            <w:r>
              <w:rPr>
                <w:sz w:val="24"/>
                <w:szCs w:val="24"/>
              </w:rPr>
              <w:t xml:space="preserve"> Floriza, </w:t>
            </w:r>
            <w:proofErr w:type="spellStart"/>
            <w:r>
              <w:rPr>
                <w:sz w:val="24"/>
                <w:szCs w:val="24"/>
              </w:rPr>
              <w:t>Bîrle</w:t>
            </w:r>
            <w:proofErr w:type="spellEnd"/>
            <w:r>
              <w:rPr>
                <w:sz w:val="24"/>
                <w:szCs w:val="24"/>
              </w:rPr>
              <w:t xml:space="preserve"> Mirela, Popescu Gabriela, Maki Julianna-Borbála, Varga Júlia, Szabó Anna, Keresztesy Réka, </w:t>
            </w:r>
            <w:proofErr w:type="spellStart"/>
            <w:r>
              <w:rPr>
                <w:sz w:val="24"/>
                <w:szCs w:val="24"/>
              </w:rPr>
              <w:t>Tarba</w:t>
            </w:r>
            <w:proofErr w:type="spellEnd"/>
            <w:r>
              <w:rPr>
                <w:sz w:val="24"/>
                <w:szCs w:val="24"/>
              </w:rPr>
              <w:t xml:space="preserve"> Nina Mioara, Varga Maria, Ungureanu Georgeta Anca, </w:t>
            </w:r>
            <w:proofErr w:type="spellStart"/>
            <w:r>
              <w:rPr>
                <w:b/>
                <w:sz w:val="24"/>
                <w:szCs w:val="24"/>
              </w:rPr>
              <w:t>Portik</w:t>
            </w:r>
            <w:proofErr w:type="spellEnd"/>
            <w:r>
              <w:rPr>
                <w:b/>
                <w:sz w:val="24"/>
                <w:szCs w:val="24"/>
              </w:rPr>
              <w:t xml:space="preserve"> Eszter-Etelka, </w:t>
            </w:r>
            <w:proofErr w:type="spellStart"/>
            <w:r>
              <w:rPr>
                <w:b/>
                <w:sz w:val="24"/>
                <w:szCs w:val="24"/>
              </w:rPr>
              <w:t>Mázsa</w:t>
            </w:r>
            <w:proofErr w:type="spellEnd"/>
            <w:r>
              <w:rPr>
                <w:b/>
                <w:sz w:val="24"/>
                <w:szCs w:val="24"/>
              </w:rPr>
              <w:t xml:space="preserve"> Beáta</w:t>
            </w:r>
            <w:r>
              <w:rPr>
                <w:sz w:val="24"/>
                <w:szCs w:val="24"/>
              </w:rPr>
              <w:t xml:space="preserve">, Todor Timea, Csapó Szende-Iulia, </w:t>
            </w:r>
            <w:proofErr w:type="spellStart"/>
            <w:r>
              <w:rPr>
                <w:sz w:val="24"/>
                <w:szCs w:val="24"/>
              </w:rPr>
              <w:t>Poosz</w:t>
            </w:r>
            <w:proofErr w:type="spellEnd"/>
            <w:r>
              <w:rPr>
                <w:sz w:val="24"/>
                <w:szCs w:val="24"/>
              </w:rPr>
              <w:t xml:space="preserve"> Beata, Ignat Anca, Cristea Felicia Tatiana, </w:t>
            </w:r>
            <w:proofErr w:type="spellStart"/>
            <w:r>
              <w:rPr>
                <w:sz w:val="24"/>
                <w:szCs w:val="24"/>
              </w:rPr>
              <w:t>Botezan</w:t>
            </w:r>
            <w:proofErr w:type="spellEnd"/>
            <w:r>
              <w:rPr>
                <w:sz w:val="24"/>
                <w:szCs w:val="24"/>
              </w:rPr>
              <w:t xml:space="preserve"> Mihaela Diana, Racz Hajnalka, Bolla Emese, </w:t>
            </w:r>
            <w:proofErr w:type="spellStart"/>
            <w:r>
              <w:rPr>
                <w:sz w:val="24"/>
                <w:szCs w:val="24"/>
              </w:rPr>
              <w:t>Cîlb</w:t>
            </w:r>
            <w:proofErr w:type="spellEnd"/>
            <w:r>
              <w:rPr>
                <w:sz w:val="24"/>
                <w:szCs w:val="24"/>
              </w:rPr>
              <w:t xml:space="preserve"> Anca, </w:t>
            </w:r>
            <w:proofErr w:type="spellStart"/>
            <w:r>
              <w:rPr>
                <w:sz w:val="24"/>
                <w:szCs w:val="24"/>
              </w:rPr>
              <w:t>Portik</w:t>
            </w:r>
            <w:proofErr w:type="spellEnd"/>
            <w:r>
              <w:rPr>
                <w:sz w:val="24"/>
                <w:szCs w:val="24"/>
              </w:rPr>
              <w:t xml:space="preserve"> Eszter Etelka, Keresztesy Réka</w:t>
            </w:r>
          </w:p>
          <w:p w14:paraId="21161E47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Sărbătoarea</w:t>
            </w:r>
            <w:proofErr w:type="spellEnd"/>
            <w:r>
              <w:rPr>
                <w:b/>
                <w:sz w:val="24"/>
                <w:szCs w:val="24"/>
              </w:rPr>
              <w:t xml:space="preserve"> de advent</w:t>
            </w:r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Cioloca</w:t>
            </w:r>
            <w:proofErr w:type="spellEnd"/>
            <w:r>
              <w:rPr>
                <w:sz w:val="24"/>
                <w:szCs w:val="24"/>
              </w:rPr>
              <w:t xml:space="preserve"> Alexandrina, Moraru Mihaela, Murza – </w:t>
            </w:r>
            <w:proofErr w:type="spellStart"/>
            <w:r>
              <w:rPr>
                <w:sz w:val="24"/>
                <w:szCs w:val="24"/>
              </w:rPr>
              <w:t>Duța</w:t>
            </w:r>
            <w:proofErr w:type="spellEnd"/>
            <w:r>
              <w:rPr>
                <w:sz w:val="24"/>
                <w:szCs w:val="24"/>
              </w:rPr>
              <w:t xml:space="preserve"> Floriza,  </w:t>
            </w:r>
            <w:proofErr w:type="spellStart"/>
            <w:r>
              <w:rPr>
                <w:sz w:val="24"/>
                <w:szCs w:val="24"/>
              </w:rPr>
              <w:t>Bîrle</w:t>
            </w:r>
            <w:proofErr w:type="spellEnd"/>
            <w:r>
              <w:rPr>
                <w:sz w:val="24"/>
                <w:szCs w:val="24"/>
              </w:rPr>
              <w:t xml:space="preserve"> Mirela, Popescu Gabriela, Maki Julianna-Borbála, Varga Júlia,  , Szabó Anna,  Keresztesy Réka Tarba Nina Mioara, Varga Maria, Ungureanu Georgeta Anca,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Portik</w:t>
            </w:r>
            <w:proofErr w:type="spellEnd"/>
            <w:r>
              <w:rPr>
                <w:sz w:val="24"/>
                <w:szCs w:val="24"/>
              </w:rPr>
              <w:t xml:space="preserve"> Eszter-Etelka, </w:t>
            </w:r>
            <w:proofErr w:type="spellStart"/>
            <w:r>
              <w:rPr>
                <w:sz w:val="24"/>
                <w:szCs w:val="24"/>
              </w:rPr>
              <w:t>Mázsa</w:t>
            </w:r>
            <w:proofErr w:type="spellEnd"/>
            <w:r>
              <w:rPr>
                <w:sz w:val="24"/>
                <w:szCs w:val="24"/>
              </w:rPr>
              <w:t xml:space="preserve"> Beáta, Todor Timea, Csapó Szende-Iulia, </w:t>
            </w:r>
            <w:proofErr w:type="spellStart"/>
            <w:r>
              <w:rPr>
                <w:sz w:val="24"/>
                <w:szCs w:val="24"/>
              </w:rPr>
              <w:t>Poosz</w:t>
            </w:r>
            <w:proofErr w:type="spellEnd"/>
            <w:r>
              <w:rPr>
                <w:sz w:val="24"/>
                <w:szCs w:val="24"/>
              </w:rPr>
              <w:t xml:space="preserve"> Beata,  Cristea Felicia Tatiana, </w:t>
            </w:r>
            <w:proofErr w:type="spellStart"/>
            <w:r>
              <w:rPr>
                <w:sz w:val="24"/>
                <w:szCs w:val="24"/>
              </w:rPr>
              <w:t>Botezan</w:t>
            </w:r>
            <w:proofErr w:type="spellEnd"/>
            <w:r>
              <w:rPr>
                <w:sz w:val="24"/>
                <w:szCs w:val="24"/>
              </w:rPr>
              <w:t xml:space="preserve"> Mihaela Diana, </w:t>
            </w:r>
            <w:proofErr w:type="spellStart"/>
            <w:r>
              <w:rPr>
                <w:sz w:val="24"/>
                <w:szCs w:val="24"/>
              </w:rPr>
              <w:t>Staharoczky</w:t>
            </w:r>
            <w:proofErr w:type="spellEnd"/>
            <w:r>
              <w:rPr>
                <w:sz w:val="24"/>
                <w:szCs w:val="24"/>
              </w:rPr>
              <w:t xml:space="preserve"> Veronika, Bolla Emese, </w:t>
            </w:r>
            <w:proofErr w:type="spellStart"/>
            <w:r>
              <w:rPr>
                <w:sz w:val="24"/>
                <w:szCs w:val="24"/>
              </w:rPr>
              <w:t>Cîlb</w:t>
            </w:r>
            <w:proofErr w:type="spellEnd"/>
            <w:r>
              <w:rPr>
                <w:sz w:val="24"/>
                <w:szCs w:val="24"/>
              </w:rPr>
              <w:t xml:space="preserve"> Anca, Neacșu Claudia, Ignat Anca, Szabó Mária, </w:t>
            </w:r>
            <w:proofErr w:type="spellStart"/>
            <w:r>
              <w:rPr>
                <w:sz w:val="24"/>
                <w:szCs w:val="24"/>
              </w:rPr>
              <w:t>Portik</w:t>
            </w:r>
            <w:proofErr w:type="spellEnd"/>
            <w:r>
              <w:rPr>
                <w:sz w:val="24"/>
                <w:szCs w:val="24"/>
              </w:rPr>
              <w:t xml:space="preserve"> Eszter Etelka, Keresztesy Réka, Kun Reka</w:t>
            </w:r>
          </w:p>
          <w:p w14:paraId="68944AE7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r w:rsidRPr="005A0211">
              <w:rPr>
                <w:b/>
                <w:sz w:val="24"/>
                <w:szCs w:val="24"/>
                <w:lang w:val="fr-FR"/>
              </w:rPr>
              <w:t xml:space="preserve">Bazar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Crăciun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toți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elevii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toate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cadrele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didactice</w:t>
            </w:r>
            <w:proofErr w:type="spellEnd"/>
          </w:p>
          <w:p w14:paraId="1C0A7A34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Jocul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Crăciun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>/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Serbare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Crăciun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/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Scenetă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Crăciun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Cioloca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Alexandrina,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Moraru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Mihaela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Murza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Duța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Floriza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Bîrle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Mirela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Popescu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Gabriela, Maki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Julianna-Borbála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Varga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Júlia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Szabó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Anna,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Keresztesy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Réka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Tarba Nina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Mioara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Varga Maria, Ungureanu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Georgeta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Anca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Portik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Eszter-Etelka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Mázsa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Beáta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Todor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Timea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Csapó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Szende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-Iulia,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Poosz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Beata,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Neacșu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Claudiu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Botezan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Mihaela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Diana, Bolla Emese,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Cristea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Felicia Tatiana,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Cîlb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Anca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Rusu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Andrada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Keresztesy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Réka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>,</w:t>
            </w:r>
          </w:p>
          <w:p w14:paraId="58FEE126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Sărbătoarea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Sf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. Nicolae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Szabó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Anna,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Keresztesy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Réka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Portik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Eszter-Etelka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Mázsa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Beáta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Todor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Timea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Csapó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Szende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-Iulia,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Keresztesy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Réka</w:t>
            </w:r>
            <w:proofErr w:type="spellEnd"/>
          </w:p>
          <w:p w14:paraId="45105ADA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r w:rsidRPr="005A0211">
              <w:rPr>
                <w:b/>
                <w:sz w:val="24"/>
                <w:szCs w:val="24"/>
                <w:lang w:val="fr-FR"/>
              </w:rPr>
              <w:t xml:space="preserve">Club de carte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Staharoczky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Veronika</w:t>
            </w:r>
          </w:p>
          <w:p w14:paraId="1F7A3430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Spectacol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teatru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–</w:t>
            </w:r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Teatrul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Maghiar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de Stat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Staharoczky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Veronika</w:t>
            </w:r>
          </w:p>
          <w:p w14:paraId="2E30EADB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Cei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trei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magi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Poosz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Beata</w:t>
            </w:r>
          </w:p>
          <w:p w14:paraId="25AEB019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Concertul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Crăciun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elevii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profesorii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Liceului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Waldorf</w:t>
            </w:r>
          </w:p>
          <w:p w14:paraId="39A66F12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r w:rsidRPr="005A0211">
              <w:rPr>
                <w:b/>
                <w:sz w:val="24"/>
                <w:szCs w:val="24"/>
                <w:lang w:val="fr-FR"/>
              </w:rPr>
              <w:t xml:space="preserve">Mini concert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Crăciun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secția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maghiară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cls.1-4, cls.5-8 -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Racz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Hajnalka</w:t>
            </w:r>
            <w:proofErr w:type="spellEnd"/>
          </w:p>
          <w:p w14:paraId="40FFE406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r w:rsidRPr="005A0211">
              <w:rPr>
                <w:b/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colindat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</w:t>
            </w:r>
            <w:r w:rsidRPr="005A0211">
              <w:rPr>
                <w:sz w:val="24"/>
                <w:szCs w:val="24"/>
                <w:lang w:val="fr-FR"/>
              </w:rPr>
              <w:t xml:space="preserve">Pop Alexandrina,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Cristea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Felicia,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Botezan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Mihaela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Diana</w:t>
            </w:r>
          </w:p>
          <w:p w14:paraId="33DB95E5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Serată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solo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Staharoczky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Veronika,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Ábrám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Noémi-Ilona</w:t>
            </w:r>
          </w:p>
          <w:p w14:paraId="0A123242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Ziua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poeziei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maghiare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secția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maghiară</w:t>
            </w:r>
            <w:proofErr w:type="spellEnd"/>
          </w:p>
          <w:p w14:paraId="771ECD10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r w:rsidRPr="005A0211">
              <w:rPr>
                <w:b/>
                <w:sz w:val="24"/>
                <w:szCs w:val="24"/>
                <w:lang w:val="fr-FR"/>
              </w:rPr>
              <w:t>Carnaval</w:t>
            </w:r>
            <w:r w:rsidRPr="005A0211">
              <w:rPr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Popescu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Gabriela,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Cioloca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Alexandrina, Maki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Julianna-Borbála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Varga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Júlia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Szabó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Anna,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Keresztesy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Réka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Tarba Nina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Mioara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Varga Maria, Ungureanu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Georgeta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Anca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Bîrle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Mirela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Poosz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Beata, Pop Alexandrina, Miriam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Marinascu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, </w:t>
            </w:r>
            <w:r w:rsidRPr="005A0211">
              <w:rPr>
                <w:sz w:val="24"/>
                <w:szCs w:val="24"/>
                <w:lang w:val="fr-FR"/>
              </w:rPr>
              <w:t xml:space="preserve">Todor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Timea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Botezan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Mihaela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Diana,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Oltean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Mircea,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Staharoczky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Veronika,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Dorobăț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Anca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Molnár-Cheţan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Zsolt-Csaba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Cîlb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Anca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Ábrám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Noémi-Ilona,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Istrate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Elena, Ignat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Anca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Portik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Eszter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Etelka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Keresztesy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Réka</w:t>
            </w:r>
            <w:proofErr w:type="spellEnd"/>
          </w:p>
          <w:p w14:paraId="73ADDCC4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Pictarea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ouălelor</w:t>
            </w:r>
            <w:proofErr w:type="spellEnd"/>
            <w:r>
              <w:rPr>
                <w:b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Maki Julianna-Borbála, Varga Júlia, Cristea Felicia</w:t>
            </w:r>
          </w:p>
          <w:p w14:paraId="6FFB3214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proofErr w:type="spellStart"/>
            <w:r>
              <w:rPr>
                <w:b/>
                <w:sz w:val="24"/>
                <w:szCs w:val="24"/>
              </w:rPr>
              <w:t>Activități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Paște</w:t>
            </w:r>
            <w:proofErr w:type="spellEnd"/>
            <w:r>
              <w:rPr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b/>
                <w:sz w:val="24"/>
                <w:szCs w:val="24"/>
              </w:rPr>
              <w:t>încondeiere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ouă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ouă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filțuite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decorare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lumânări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semănare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grâu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Botezan</w:t>
            </w:r>
            <w:proofErr w:type="spellEnd"/>
            <w:r>
              <w:rPr>
                <w:sz w:val="24"/>
                <w:szCs w:val="24"/>
              </w:rPr>
              <w:t xml:space="preserve"> Diana, Papp </w:t>
            </w:r>
            <w:proofErr w:type="spellStart"/>
            <w:r>
              <w:rPr>
                <w:sz w:val="24"/>
                <w:szCs w:val="24"/>
              </w:rPr>
              <w:t>EMese</w:t>
            </w:r>
            <w:proofErr w:type="spellEnd"/>
          </w:p>
          <w:p w14:paraId="12BD123E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Prezentare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epocă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Mitologie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Nordică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scenetă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Botezan</w:t>
            </w:r>
            <w:proofErr w:type="spellEnd"/>
            <w:r>
              <w:rPr>
                <w:sz w:val="24"/>
                <w:szCs w:val="24"/>
              </w:rPr>
              <w:t xml:space="preserve"> Diana</w:t>
            </w:r>
          </w:p>
          <w:p w14:paraId="7A719A6E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Ziua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mamei</w:t>
            </w:r>
            <w:proofErr w:type="spellEnd"/>
            <w:r>
              <w:rPr>
                <w:b/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Maki Julianna-Borbála, Varga Júlia, </w:t>
            </w:r>
            <w:proofErr w:type="spellStart"/>
            <w:r>
              <w:rPr>
                <w:sz w:val="24"/>
                <w:szCs w:val="24"/>
              </w:rPr>
              <w:t>Portik</w:t>
            </w:r>
            <w:proofErr w:type="spellEnd"/>
            <w:r>
              <w:rPr>
                <w:sz w:val="24"/>
                <w:szCs w:val="24"/>
              </w:rPr>
              <w:t xml:space="preserve"> Eszter-Etelka, </w:t>
            </w:r>
            <w:proofErr w:type="spellStart"/>
            <w:r>
              <w:rPr>
                <w:sz w:val="24"/>
                <w:szCs w:val="24"/>
              </w:rPr>
              <w:t>Mázsa</w:t>
            </w:r>
            <w:proofErr w:type="spellEnd"/>
            <w:r>
              <w:rPr>
                <w:sz w:val="24"/>
                <w:szCs w:val="24"/>
              </w:rPr>
              <w:t xml:space="preserve"> Beáta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Todor Timea, Csapó Szende-Iulia</w:t>
            </w:r>
          </w:p>
          <w:p w14:paraId="733E59DB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gramStart"/>
            <w:r>
              <w:rPr>
                <w:b/>
                <w:sz w:val="24"/>
                <w:szCs w:val="24"/>
              </w:rPr>
              <w:t>Concert ”Reni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és</w:t>
            </w:r>
            <w:proofErr w:type="spellEnd"/>
            <w:r>
              <w:rPr>
                <w:b/>
                <w:sz w:val="24"/>
                <w:szCs w:val="24"/>
              </w:rPr>
              <w:t xml:space="preserve"> Boka”/</w:t>
            </w:r>
            <w:proofErr w:type="spellStart"/>
            <w:r>
              <w:rPr>
                <w:b/>
                <w:sz w:val="24"/>
                <w:szCs w:val="24"/>
              </w:rPr>
              <w:t>mângâiat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instrumente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Portik</w:t>
            </w:r>
            <w:proofErr w:type="spellEnd"/>
            <w:r>
              <w:rPr>
                <w:sz w:val="24"/>
                <w:szCs w:val="24"/>
              </w:rPr>
              <w:t xml:space="preserve"> Eszter-Etelka, </w:t>
            </w:r>
            <w:proofErr w:type="spellStart"/>
            <w:r>
              <w:rPr>
                <w:sz w:val="24"/>
                <w:szCs w:val="24"/>
              </w:rPr>
              <w:t>Mázsa</w:t>
            </w:r>
            <w:proofErr w:type="spellEnd"/>
            <w:r>
              <w:rPr>
                <w:sz w:val="24"/>
                <w:szCs w:val="24"/>
              </w:rPr>
              <w:t xml:space="preserve"> Beáta</w:t>
            </w:r>
          </w:p>
          <w:p w14:paraId="3A0A15FA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FurTa</w:t>
            </w:r>
            <w:proofErr w:type="spellEnd"/>
            <w:r>
              <w:rPr>
                <w:b/>
                <w:sz w:val="24"/>
                <w:szCs w:val="24"/>
              </w:rPr>
              <w:t xml:space="preserve"> 2025 </w:t>
            </w:r>
            <w:proofErr w:type="gramStart"/>
            <w:r>
              <w:rPr>
                <w:b/>
                <w:sz w:val="24"/>
                <w:szCs w:val="24"/>
              </w:rPr>
              <w:t xml:space="preserve">-  </w:t>
            </w:r>
            <w:proofErr w:type="spellStart"/>
            <w:r>
              <w:rPr>
                <w:sz w:val="24"/>
                <w:szCs w:val="24"/>
              </w:rPr>
              <w:t>Poosz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Beata</w:t>
            </w:r>
          </w:p>
          <w:p w14:paraId="2FF9F58F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Vizită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Mănăstirea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Franciscana</w:t>
            </w:r>
            <w:proofErr w:type="spellEnd"/>
            <w:r>
              <w:rPr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Poosz</w:t>
            </w:r>
            <w:proofErr w:type="spellEnd"/>
            <w:r>
              <w:rPr>
                <w:sz w:val="24"/>
                <w:szCs w:val="24"/>
              </w:rPr>
              <w:t xml:space="preserve"> Beata</w:t>
            </w:r>
          </w:p>
          <w:p w14:paraId="234E2B58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b/>
                <w:sz w:val="24"/>
                <w:szCs w:val="24"/>
              </w:rPr>
              <w:t xml:space="preserve">Planetarium – </w:t>
            </w:r>
            <w:r>
              <w:rPr>
                <w:sz w:val="24"/>
                <w:szCs w:val="24"/>
              </w:rPr>
              <w:t>Pop Alexandrina</w:t>
            </w:r>
          </w:p>
          <w:p w14:paraId="08E191E2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Sărbătorirea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Zilei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Naționale</w:t>
            </w:r>
            <w:proofErr w:type="spellEnd"/>
            <w:r>
              <w:rPr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b/>
                <w:sz w:val="24"/>
                <w:szCs w:val="24"/>
              </w:rPr>
              <w:t>României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secția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română</w:t>
            </w:r>
            <w:proofErr w:type="spellEnd"/>
          </w:p>
          <w:p w14:paraId="50A64672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Vizită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expoziția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trenulețe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diorame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– Pop Alexandrina</w:t>
            </w:r>
          </w:p>
          <w:p w14:paraId="15E957DC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</w:t>
            </w:r>
            <w:r w:rsidRPr="005A021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Scenetă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„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Odiseea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>” - Pop Alexandrina</w:t>
            </w:r>
          </w:p>
          <w:p w14:paraId="33DC6199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Prezentare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proofErr w:type="gramStart"/>
            <w:r w:rsidRPr="005A0211">
              <w:rPr>
                <w:b/>
                <w:sz w:val="24"/>
                <w:szCs w:val="24"/>
                <w:lang w:val="fr-FR"/>
              </w:rPr>
              <w:t>epocă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 -</w:t>
            </w:r>
            <w:proofErr w:type="gram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Neacșu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Claudiu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Cristea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Felicia,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Olteanu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Ana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Mioara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Pop Alexandrina, Kun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Reka</w:t>
            </w:r>
            <w:proofErr w:type="spellEnd"/>
          </w:p>
          <w:p w14:paraId="2898F9C8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Clacă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cusut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mingi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decorative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cadou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Neacșu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Claudiu</w:t>
            </w:r>
            <w:proofErr w:type="spellEnd"/>
          </w:p>
          <w:p w14:paraId="0FB34746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Serbare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Dansuri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+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Poeziile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personale +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Flaut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Neacșu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Claudiu</w:t>
            </w:r>
            <w:proofErr w:type="spellEnd"/>
          </w:p>
          <w:p w14:paraId="6BC20532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Vizită</w:t>
            </w:r>
            <w:proofErr w:type="spellEnd"/>
            <w:r>
              <w:rPr>
                <w:b/>
                <w:sz w:val="24"/>
                <w:szCs w:val="24"/>
              </w:rPr>
              <w:t xml:space="preserve"> la </w:t>
            </w:r>
            <w:proofErr w:type="spellStart"/>
            <w:r>
              <w:rPr>
                <w:b/>
                <w:sz w:val="24"/>
                <w:szCs w:val="24"/>
              </w:rPr>
              <w:t>muzeul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artă</w:t>
            </w:r>
            <w:proofErr w:type="spellEnd"/>
            <w:r>
              <w:rPr>
                <w:b/>
                <w:sz w:val="24"/>
                <w:szCs w:val="24"/>
              </w:rPr>
              <w:t xml:space="preserve"> ,,Music</w:t>
            </w:r>
            <w:proofErr w:type="gramEnd"/>
            <w:r>
              <w:rPr>
                <w:b/>
                <w:sz w:val="24"/>
                <w:szCs w:val="24"/>
              </w:rPr>
              <w:t xml:space="preserve"> Gallery </w:t>
            </w:r>
            <w:proofErr w:type="gramStart"/>
            <w:r>
              <w:rPr>
                <w:b/>
                <w:sz w:val="24"/>
                <w:szCs w:val="24"/>
              </w:rPr>
              <w:t>2024,,</w:t>
            </w:r>
            <w:proofErr w:type="gramEnd"/>
            <w:r>
              <w:rPr>
                <w:b/>
                <w:sz w:val="24"/>
                <w:szCs w:val="24"/>
              </w:rPr>
              <w:t xml:space="preserve">-în </w:t>
            </w:r>
            <w:proofErr w:type="spellStart"/>
            <w:r>
              <w:rPr>
                <w:b/>
                <w:sz w:val="24"/>
                <w:szCs w:val="24"/>
              </w:rPr>
              <w:t>spatele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scenei</w:t>
            </w:r>
            <w:proofErr w:type="spellEnd"/>
            <w:r>
              <w:rPr>
                <w:b/>
                <w:sz w:val="24"/>
                <w:szCs w:val="24"/>
              </w:rPr>
              <w:t xml:space="preserve"> (backstage pass)</w:t>
            </w:r>
            <w:r>
              <w:rPr>
                <w:sz w:val="24"/>
                <w:szCs w:val="24"/>
              </w:rPr>
              <w:t xml:space="preserve"> - Olteanu Ana </w:t>
            </w:r>
            <w:proofErr w:type="spellStart"/>
            <w:r>
              <w:rPr>
                <w:sz w:val="24"/>
                <w:szCs w:val="24"/>
              </w:rPr>
              <w:t>Mioara</w:t>
            </w:r>
            <w:proofErr w:type="spellEnd"/>
          </w:p>
          <w:p w14:paraId="0D4E34EC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Vizită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Muzeul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Național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Istorie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Transilvaniei</w:t>
            </w:r>
            <w:proofErr w:type="spellEnd"/>
            <w:proofErr w:type="gramStart"/>
            <w:r w:rsidRPr="005A0211">
              <w:rPr>
                <w:sz w:val="24"/>
                <w:szCs w:val="24"/>
                <w:lang w:val="fr-FR"/>
              </w:rPr>
              <w:t xml:space="preserve">- 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Racz</w:t>
            </w:r>
            <w:proofErr w:type="spellEnd"/>
            <w:proofErr w:type="gram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Hajnalka</w:t>
            </w:r>
            <w:proofErr w:type="spellEnd"/>
          </w:p>
          <w:p w14:paraId="0C50E8A0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Baieții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din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strada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Pal</w:t>
            </w:r>
            <w:r w:rsidRPr="005A0211">
              <w:rPr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Racz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Hajnalka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Szabó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Mária</w:t>
            </w:r>
            <w:proofErr w:type="spellEnd"/>
          </w:p>
          <w:p w14:paraId="16F90005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r w:rsidRPr="005A0211">
              <w:rPr>
                <w:b/>
                <w:sz w:val="24"/>
                <w:szCs w:val="24"/>
                <w:lang w:val="fr-FR"/>
              </w:rPr>
              <w:t xml:space="preserve">Concerte Leonardo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Szabó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Mária</w:t>
            </w:r>
            <w:proofErr w:type="spellEnd"/>
          </w:p>
          <w:p w14:paraId="698274A3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  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Prezentarea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musicalului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Flautul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Fermecat</w:t>
            </w:r>
            <w:proofErr w:type="spellEnd"/>
            <w:r>
              <w:rPr>
                <w:sz w:val="24"/>
                <w:szCs w:val="24"/>
              </w:rPr>
              <w:t xml:space="preserve"> - Papp </w:t>
            </w:r>
            <w:proofErr w:type="spellStart"/>
            <w:r>
              <w:rPr>
                <w:sz w:val="24"/>
                <w:szCs w:val="24"/>
              </w:rPr>
              <w:t>EMese</w:t>
            </w:r>
            <w:proofErr w:type="spellEnd"/>
          </w:p>
          <w:p w14:paraId="4CC19397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Ziua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Poeziei</w:t>
            </w:r>
            <w:proofErr w:type="spellEnd"/>
            <w:r>
              <w:rPr>
                <w:sz w:val="24"/>
                <w:szCs w:val="24"/>
              </w:rPr>
              <w:t xml:space="preserve"> – Oltean Mircea</w:t>
            </w:r>
          </w:p>
          <w:p w14:paraId="3947E3CB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Discuție</w:t>
            </w:r>
            <w:proofErr w:type="spellEnd"/>
            <w:r>
              <w:rPr>
                <w:b/>
                <w:sz w:val="24"/>
                <w:szCs w:val="24"/>
              </w:rPr>
              <w:t xml:space="preserve"> cu </w:t>
            </w:r>
            <w:proofErr w:type="spellStart"/>
            <w:r>
              <w:rPr>
                <w:b/>
                <w:sz w:val="24"/>
                <w:szCs w:val="24"/>
              </w:rPr>
              <w:t>doamna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highlight w:val="white"/>
              </w:rPr>
              <w:t xml:space="preserve">Doina Gecse-Borgovan, 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scriitor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highlight w:val="white"/>
              </w:rPr>
              <w:t>și</w:t>
            </w:r>
            <w:proofErr w:type="spellEnd"/>
            <w:r>
              <w:rPr>
                <w:b/>
                <w:sz w:val="24"/>
                <w:szCs w:val="24"/>
                <w:highlight w:val="white"/>
              </w:rPr>
              <w:t xml:space="preserve"> redactor radio</w:t>
            </w:r>
            <w:r>
              <w:rPr>
                <w:sz w:val="24"/>
                <w:szCs w:val="24"/>
                <w:highlight w:val="white"/>
              </w:rPr>
              <w:t xml:space="preserve"> – Oltean Mircea</w:t>
            </w:r>
          </w:p>
          <w:p w14:paraId="15FAB7B8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highlight w:val="white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Discuție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cu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profesorul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Daniel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Iftene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, de la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Facultatea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Teatru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film</w:t>
            </w:r>
            <w:r w:rsidRPr="005A0211">
              <w:rPr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sz w:val="24"/>
                <w:szCs w:val="24"/>
                <w:highlight w:val="white"/>
                <w:lang w:val="fr-FR"/>
              </w:rPr>
              <w:t>Oltean</w:t>
            </w:r>
            <w:proofErr w:type="spellEnd"/>
            <w:r w:rsidRPr="005A0211">
              <w:rPr>
                <w:sz w:val="24"/>
                <w:szCs w:val="24"/>
                <w:highlight w:val="white"/>
                <w:lang w:val="fr-FR"/>
              </w:rPr>
              <w:t xml:space="preserve"> Mircea</w:t>
            </w:r>
          </w:p>
          <w:p w14:paraId="4E66C092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Realizarea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unor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scurtmetraje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după</w:t>
            </w:r>
            <w:proofErr w:type="spellEnd"/>
            <w:r>
              <w:rPr>
                <w:b/>
                <w:sz w:val="24"/>
                <w:szCs w:val="24"/>
              </w:rPr>
              <w:t xml:space="preserve"> opera </w:t>
            </w:r>
            <w:proofErr w:type="spellStart"/>
            <w:r>
              <w:rPr>
                <w:b/>
                <w:sz w:val="24"/>
                <w:szCs w:val="24"/>
              </w:rPr>
              <w:t>literare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studiate</w:t>
            </w:r>
            <w:proofErr w:type="spellEnd"/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cunoscute</w:t>
            </w:r>
            <w:proofErr w:type="spellEnd"/>
            <w:r>
              <w:rPr>
                <w:sz w:val="24"/>
                <w:szCs w:val="24"/>
              </w:rPr>
              <w:t xml:space="preserve">  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Oltean Mircea</w:t>
            </w:r>
          </w:p>
          <w:p w14:paraId="56F679C1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Sceneta</w:t>
            </w:r>
            <w:proofErr w:type="spellEnd"/>
            <w:r>
              <w:rPr>
                <w:b/>
                <w:sz w:val="24"/>
                <w:szCs w:val="24"/>
              </w:rPr>
              <w:t xml:space="preserve"> - L-am </w:t>
            </w:r>
            <w:proofErr w:type="spellStart"/>
            <w:r>
              <w:rPr>
                <w:b/>
                <w:sz w:val="24"/>
                <w:szCs w:val="24"/>
              </w:rPr>
              <w:t>visat</w:t>
            </w:r>
            <w:proofErr w:type="spellEnd"/>
            <w:r>
              <w:rPr>
                <w:b/>
                <w:sz w:val="24"/>
                <w:szCs w:val="24"/>
              </w:rPr>
              <w:t xml:space="preserve"> pe </w:t>
            </w:r>
            <w:proofErr w:type="spellStart"/>
            <w:r>
              <w:rPr>
                <w:b/>
                <w:sz w:val="24"/>
                <w:szCs w:val="24"/>
              </w:rPr>
              <w:t>nenea</w:t>
            </w:r>
            <w:proofErr w:type="spellEnd"/>
            <w:r>
              <w:rPr>
                <w:b/>
                <w:sz w:val="24"/>
                <w:szCs w:val="24"/>
              </w:rPr>
              <w:t xml:space="preserve"> Iancu</w:t>
            </w:r>
            <w:r>
              <w:rPr>
                <w:sz w:val="24"/>
                <w:szCs w:val="24"/>
              </w:rPr>
              <w:t>- Oltean Mircea</w:t>
            </w:r>
          </w:p>
          <w:p w14:paraId="48A9BD5A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r w:rsidRPr="005A0211">
              <w:rPr>
                <w:b/>
                <w:sz w:val="24"/>
                <w:szCs w:val="24"/>
                <w:lang w:val="fr-FR"/>
              </w:rPr>
              <w:t xml:space="preserve">Concert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pentru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copii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Filarmonică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Cristea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Felicia,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Cîlb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Anca</w:t>
            </w:r>
            <w:proofErr w:type="spellEnd"/>
          </w:p>
          <w:p w14:paraId="32D1F02D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b/>
                <w:sz w:val="24"/>
                <w:szCs w:val="24"/>
              </w:rPr>
              <w:t>Concert „</w:t>
            </w:r>
            <w:proofErr w:type="spellStart"/>
            <w:r>
              <w:rPr>
                <w:b/>
                <w:sz w:val="24"/>
                <w:szCs w:val="24"/>
              </w:rPr>
              <w:t>Frumoasa</w:t>
            </w:r>
            <w:proofErr w:type="spellEnd"/>
            <w:r>
              <w:rPr>
                <w:b/>
                <w:sz w:val="24"/>
                <w:szCs w:val="24"/>
              </w:rPr>
              <w:t xml:space="preserve"> din </w:t>
            </w:r>
            <w:proofErr w:type="spellStart"/>
            <w:r>
              <w:rPr>
                <w:b/>
                <w:sz w:val="24"/>
                <w:szCs w:val="24"/>
              </w:rPr>
              <w:t>pădurea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adormită</w:t>
            </w:r>
            <w:proofErr w:type="spellEnd"/>
            <w:r>
              <w:rPr>
                <w:b/>
                <w:sz w:val="24"/>
                <w:szCs w:val="24"/>
              </w:rPr>
              <w:t xml:space="preserve">” – </w:t>
            </w:r>
            <w:proofErr w:type="spellStart"/>
            <w:r>
              <w:rPr>
                <w:b/>
                <w:sz w:val="24"/>
                <w:szCs w:val="24"/>
              </w:rPr>
              <w:t>Filarmonică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  Cristea</w:t>
            </w:r>
            <w:proofErr w:type="gramEnd"/>
            <w:r>
              <w:rPr>
                <w:sz w:val="24"/>
                <w:szCs w:val="24"/>
              </w:rPr>
              <w:t xml:space="preserve"> Felicia, </w:t>
            </w:r>
            <w:proofErr w:type="spellStart"/>
            <w:r>
              <w:rPr>
                <w:sz w:val="24"/>
                <w:szCs w:val="24"/>
              </w:rPr>
              <w:t>Cîlb</w:t>
            </w:r>
            <w:proofErr w:type="spellEnd"/>
            <w:r>
              <w:rPr>
                <w:sz w:val="24"/>
                <w:szCs w:val="24"/>
              </w:rPr>
              <w:t xml:space="preserve"> Anca</w:t>
            </w:r>
          </w:p>
          <w:p w14:paraId="3AF7B6F4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Muzeul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Farmaciei</w:t>
            </w:r>
            <w:proofErr w:type="spellEnd"/>
            <w:r>
              <w:rPr>
                <w:sz w:val="24"/>
                <w:szCs w:val="24"/>
              </w:rPr>
              <w:t xml:space="preserve"> – Olteanu Ana </w:t>
            </w:r>
            <w:proofErr w:type="spellStart"/>
            <w:r>
              <w:rPr>
                <w:sz w:val="24"/>
                <w:szCs w:val="24"/>
              </w:rPr>
              <w:t>Mioara</w:t>
            </w:r>
            <w:proofErr w:type="spellEnd"/>
          </w:p>
          <w:p w14:paraId="4C3288DB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Vizitarea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orașului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vechi</w:t>
            </w:r>
            <w:proofErr w:type="spellEnd"/>
            <w:r>
              <w:rPr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b/>
                <w:sz w:val="24"/>
                <w:szCs w:val="24"/>
              </w:rPr>
              <w:t>Klausenburg</w:t>
            </w:r>
            <w:proofErr w:type="spellEnd"/>
            <w:r>
              <w:rPr>
                <w:b/>
                <w:sz w:val="24"/>
                <w:szCs w:val="24"/>
              </w:rPr>
              <w:t>, Cluj-Napoca</w:t>
            </w:r>
            <w:r>
              <w:rPr>
                <w:sz w:val="24"/>
                <w:szCs w:val="24"/>
              </w:rPr>
              <w:t xml:space="preserve"> - Olteanu Ana </w:t>
            </w:r>
            <w:proofErr w:type="spellStart"/>
            <w:r>
              <w:rPr>
                <w:sz w:val="24"/>
                <w:szCs w:val="24"/>
              </w:rPr>
              <w:t>Mioara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Botezan</w:t>
            </w:r>
            <w:proofErr w:type="spellEnd"/>
            <w:r>
              <w:rPr>
                <w:sz w:val="24"/>
                <w:szCs w:val="24"/>
              </w:rPr>
              <w:t xml:space="preserve"> Diana</w:t>
            </w:r>
          </w:p>
          <w:p w14:paraId="49B907B5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Activitate</w:t>
            </w:r>
            <w:proofErr w:type="spellEnd"/>
            <w:r>
              <w:rPr>
                <w:b/>
                <w:sz w:val="24"/>
                <w:szCs w:val="24"/>
              </w:rPr>
              <w:t xml:space="preserve"> la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Biblioteca</w:t>
            </w:r>
            <w:proofErr w:type="spellEnd"/>
            <w:r>
              <w:rPr>
                <w:b/>
                <w:sz w:val="24"/>
                <w:szCs w:val="24"/>
              </w:rPr>
              <w:t>,,</w:t>
            </w:r>
            <w:proofErr w:type="gramEnd"/>
            <w:r>
              <w:rPr>
                <w:b/>
                <w:sz w:val="24"/>
                <w:szCs w:val="24"/>
              </w:rPr>
              <w:t xml:space="preserve">Octavian </w:t>
            </w:r>
            <w:proofErr w:type="gramStart"/>
            <w:r>
              <w:rPr>
                <w:b/>
                <w:sz w:val="24"/>
                <w:szCs w:val="24"/>
              </w:rPr>
              <w:t>Goga,,</w:t>
            </w:r>
            <w:proofErr w:type="gramEnd"/>
            <w:r>
              <w:rPr>
                <w:b/>
                <w:sz w:val="24"/>
                <w:szCs w:val="24"/>
              </w:rPr>
              <w:t>-</w:t>
            </w:r>
            <w:proofErr w:type="spellStart"/>
            <w:r>
              <w:rPr>
                <w:b/>
                <w:sz w:val="24"/>
                <w:szCs w:val="24"/>
              </w:rPr>
              <w:t>istoria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Clujului</w:t>
            </w:r>
            <w:proofErr w:type="spellEnd"/>
            <w:r>
              <w:rPr>
                <w:sz w:val="24"/>
                <w:szCs w:val="24"/>
              </w:rPr>
              <w:t xml:space="preserve"> - Olteanu Ana </w:t>
            </w:r>
            <w:proofErr w:type="spellStart"/>
            <w:r>
              <w:rPr>
                <w:sz w:val="24"/>
                <w:szCs w:val="24"/>
              </w:rPr>
              <w:t>Mioara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Bilașco</w:t>
            </w:r>
            <w:proofErr w:type="spellEnd"/>
            <w:r>
              <w:rPr>
                <w:sz w:val="24"/>
                <w:szCs w:val="24"/>
              </w:rPr>
              <w:t xml:space="preserve"> Simona Monica, Szakacs Bianca </w:t>
            </w:r>
            <w:proofErr w:type="spellStart"/>
            <w:r>
              <w:rPr>
                <w:sz w:val="24"/>
                <w:szCs w:val="24"/>
              </w:rPr>
              <w:t>Valerica</w:t>
            </w:r>
            <w:proofErr w:type="spellEnd"/>
          </w:p>
          <w:p w14:paraId="5A6995E6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Vizita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muzeul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istorie</w:t>
            </w:r>
            <w:proofErr w:type="spellEnd"/>
            <w:r>
              <w:rPr>
                <w:b/>
                <w:sz w:val="24"/>
                <w:szCs w:val="24"/>
              </w:rPr>
              <w:t>,,</w:t>
            </w:r>
            <w:proofErr w:type="spellStart"/>
            <w:proofErr w:type="gramEnd"/>
            <w:r>
              <w:rPr>
                <w:b/>
                <w:sz w:val="24"/>
                <w:szCs w:val="24"/>
              </w:rPr>
              <w:t>Razboinici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uitați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și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podoabe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eterne</w:t>
            </w:r>
            <w:proofErr w:type="spellEnd"/>
            <w:r>
              <w:rPr>
                <w:b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- Olteanu Ana </w:t>
            </w:r>
            <w:proofErr w:type="spellStart"/>
            <w:r>
              <w:rPr>
                <w:sz w:val="24"/>
                <w:szCs w:val="24"/>
              </w:rPr>
              <w:t>Mioara</w:t>
            </w:r>
            <w:proofErr w:type="spellEnd"/>
          </w:p>
          <w:p w14:paraId="1FA88F05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Vizită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expoziție</w:t>
            </w:r>
            <w:proofErr w:type="spellEnd"/>
            <w:r>
              <w:rPr>
                <w:b/>
                <w:sz w:val="24"/>
                <w:szCs w:val="24"/>
              </w:rPr>
              <w:t xml:space="preserve"> Dali</w:t>
            </w:r>
            <w:r>
              <w:rPr>
                <w:sz w:val="24"/>
                <w:szCs w:val="24"/>
              </w:rPr>
              <w:t xml:space="preserve"> - Olteanu Ana </w:t>
            </w:r>
            <w:proofErr w:type="spellStart"/>
            <w:r>
              <w:rPr>
                <w:sz w:val="24"/>
                <w:szCs w:val="24"/>
              </w:rPr>
              <w:t>Mioara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Bilașco</w:t>
            </w:r>
            <w:proofErr w:type="spellEnd"/>
            <w:r>
              <w:rPr>
                <w:sz w:val="24"/>
                <w:szCs w:val="24"/>
              </w:rPr>
              <w:t xml:space="preserve"> Simona Monica, Udrea Natalia, Szakacs Bianca </w:t>
            </w:r>
            <w:proofErr w:type="spellStart"/>
            <w:r>
              <w:rPr>
                <w:sz w:val="24"/>
                <w:szCs w:val="24"/>
              </w:rPr>
              <w:t>Valerica</w:t>
            </w:r>
            <w:proofErr w:type="spellEnd"/>
          </w:p>
          <w:p w14:paraId="20836CF7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Vizită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documentare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Muzeul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Etnografic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al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Transilvaniei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– </w:t>
            </w:r>
            <w:r w:rsidRPr="005A0211">
              <w:rPr>
                <w:sz w:val="24"/>
                <w:szCs w:val="24"/>
                <w:lang w:val="fr-FR"/>
              </w:rPr>
              <w:t xml:space="preserve">Balan Ana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Dumitra</w:t>
            </w:r>
            <w:proofErr w:type="spellEnd"/>
          </w:p>
          <w:p w14:paraId="6CF7F168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Vizită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la Fabrica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globuri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Prodglob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Cluj-Napoca - </w:t>
            </w:r>
            <w:r w:rsidRPr="005A0211">
              <w:rPr>
                <w:sz w:val="24"/>
                <w:szCs w:val="24"/>
                <w:lang w:val="fr-FR"/>
              </w:rPr>
              <w:t xml:space="preserve">Balan Ana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Dumitra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Istrate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Elena,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Udrea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Natalia,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Bilașco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Simona</w:t>
            </w:r>
          </w:p>
          <w:p w14:paraId="7EF50D07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Teatrul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Național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Cluj- O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scrisoare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pierdută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în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concert Ada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Mile</w:t>
            </w:r>
            <w:r w:rsidRPr="005A0211">
              <w:rPr>
                <w:sz w:val="24"/>
                <w:szCs w:val="24"/>
                <w:lang w:val="fr-FR"/>
              </w:rPr>
              <w:t>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Szakacs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Bianca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Valerica</w:t>
            </w:r>
            <w:proofErr w:type="spellEnd"/>
          </w:p>
          <w:p w14:paraId="1A01B544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Miracolul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Cărților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b/>
                <w:sz w:val="24"/>
                <w:szCs w:val="24"/>
              </w:rPr>
              <w:t>Biblioteca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Județeană</w:t>
            </w:r>
            <w:proofErr w:type="spellEnd"/>
            <w:r>
              <w:rPr>
                <w:b/>
                <w:sz w:val="24"/>
                <w:szCs w:val="24"/>
              </w:rPr>
              <w:t xml:space="preserve"> ,,Octavian</w:t>
            </w:r>
            <w:proofErr w:type="gramEnd"/>
            <w:r>
              <w:rPr>
                <w:b/>
                <w:sz w:val="24"/>
                <w:szCs w:val="24"/>
              </w:rPr>
              <w:t xml:space="preserve"> Goga”-</w:t>
            </w:r>
            <w:r>
              <w:rPr>
                <w:sz w:val="24"/>
                <w:szCs w:val="24"/>
              </w:rPr>
              <w:t xml:space="preserve"> Istrate Elena</w:t>
            </w:r>
          </w:p>
          <w:p w14:paraId="4E939E96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b/>
                <w:sz w:val="24"/>
                <w:szCs w:val="24"/>
              </w:rPr>
              <w:t xml:space="preserve">Mihai Eminescu- </w:t>
            </w:r>
            <w:proofErr w:type="spellStart"/>
            <w:r>
              <w:rPr>
                <w:b/>
                <w:sz w:val="24"/>
                <w:szCs w:val="24"/>
              </w:rPr>
              <w:t>valori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bibliofile</w:t>
            </w:r>
            <w:proofErr w:type="spellEnd"/>
            <w:r>
              <w:rPr>
                <w:b/>
                <w:sz w:val="24"/>
                <w:szCs w:val="24"/>
              </w:rPr>
              <w:t xml:space="preserve"> din </w:t>
            </w:r>
            <w:proofErr w:type="spellStart"/>
            <w:r>
              <w:rPr>
                <w:b/>
                <w:sz w:val="24"/>
                <w:szCs w:val="24"/>
              </w:rPr>
              <w:t>colecțiile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speciale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memorie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și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cunoaștere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locală</w:t>
            </w:r>
            <w:proofErr w:type="spellEnd"/>
            <w:r>
              <w:rPr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Biblioteca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Județeană</w:t>
            </w:r>
            <w:proofErr w:type="spellEnd"/>
            <w:r>
              <w:rPr>
                <w:sz w:val="24"/>
                <w:szCs w:val="24"/>
              </w:rPr>
              <w:t xml:space="preserve"> ,,Octavian</w:t>
            </w:r>
            <w:proofErr w:type="gramEnd"/>
            <w:r>
              <w:rPr>
                <w:sz w:val="24"/>
                <w:szCs w:val="24"/>
              </w:rPr>
              <w:t xml:space="preserve"> Goga - Istrate Elena</w:t>
            </w:r>
          </w:p>
          <w:p w14:paraId="1037B2C4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Recuperarea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memoriei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istorice</w:t>
            </w:r>
            <w:proofErr w:type="spellEnd"/>
            <w:r>
              <w:rPr>
                <w:b/>
                <w:sz w:val="24"/>
                <w:szCs w:val="24"/>
              </w:rPr>
              <w:t xml:space="preserve"> – Polonia – </w:t>
            </w:r>
            <w:r>
              <w:rPr>
                <w:sz w:val="24"/>
                <w:szCs w:val="24"/>
              </w:rPr>
              <w:t xml:space="preserve">Istrate Elena, </w:t>
            </w:r>
            <w:proofErr w:type="spellStart"/>
            <w:r>
              <w:rPr>
                <w:sz w:val="24"/>
                <w:szCs w:val="24"/>
              </w:rPr>
              <w:t>Bilașco</w:t>
            </w:r>
            <w:proofErr w:type="spellEnd"/>
            <w:r>
              <w:rPr>
                <w:sz w:val="24"/>
                <w:szCs w:val="24"/>
              </w:rPr>
              <w:t xml:space="preserve"> Simona Monica</w:t>
            </w:r>
          </w:p>
          <w:p w14:paraId="43D1CD9D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b/>
                <w:sz w:val="24"/>
                <w:szCs w:val="24"/>
              </w:rPr>
              <w:t xml:space="preserve">India </w:t>
            </w:r>
            <w:proofErr w:type="spellStart"/>
            <w:r>
              <w:rPr>
                <w:b/>
                <w:sz w:val="24"/>
                <w:szCs w:val="24"/>
              </w:rPr>
              <w:t>și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Maitrey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b/>
                <w:sz w:val="24"/>
                <w:szCs w:val="24"/>
              </w:rPr>
              <w:t>activitate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realizată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colaborare</w:t>
            </w:r>
            <w:proofErr w:type="spellEnd"/>
            <w:r>
              <w:rPr>
                <w:b/>
                <w:sz w:val="24"/>
                <w:szCs w:val="24"/>
              </w:rPr>
              <w:t xml:space="preserve"> cu Gligor Mihaela – </w:t>
            </w:r>
            <w:proofErr w:type="spellStart"/>
            <w:r>
              <w:rPr>
                <w:b/>
                <w:sz w:val="24"/>
                <w:szCs w:val="24"/>
              </w:rPr>
              <w:t>cercetător</w:t>
            </w:r>
            <w:proofErr w:type="spellEnd"/>
            <w:r>
              <w:rPr>
                <w:b/>
                <w:sz w:val="24"/>
                <w:szCs w:val="24"/>
              </w:rPr>
              <w:t xml:space="preserve"> la Academia </w:t>
            </w:r>
            <w:proofErr w:type="spellStart"/>
            <w:r>
              <w:rPr>
                <w:b/>
                <w:sz w:val="24"/>
                <w:szCs w:val="24"/>
              </w:rPr>
              <w:t>Română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Bilașco</w:t>
            </w:r>
            <w:proofErr w:type="spellEnd"/>
            <w:r>
              <w:rPr>
                <w:sz w:val="24"/>
                <w:szCs w:val="24"/>
              </w:rPr>
              <w:t xml:space="preserve"> Simona, Istrate Elena</w:t>
            </w:r>
          </w:p>
          <w:p w14:paraId="62C9D3A7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b/>
                <w:sz w:val="24"/>
                <w:szCs w:val="24"/>
              </w:rPr>
              <w:t xml:space="preserve">Balul </w:t>
            </w:r>
            <w:proofErr w:type="spellStart"/>
            <w:r>
              <w:rPr>
                <w:b/>
                <w:sz w:val="24"/>
                <w:szCs w:val="24"/>
              </w:rPr>
              <w:t>Bobocilor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b/>
                <w:sz w:val="24"/>
                <w:szCs w:val="24"/>
              </w:rPr>
              <w:t>secția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maghiară</w:t>
            </w:r>
            <w:proofErr w:type="spellEnd"/>
            <w:r>
              <w:rPr>
                <w:b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Molnár-</w:t>
            </w:r>
            <w:proofErr w:type="spellStart"/>
            <w:r>
              <w:rPr>
                <w:sz w:val="24"/>
                <w:szCs w:val="24"/>
              </w:rPr>
              <w:t>Cheţan</w:t>
            </w:r>
            <w:proofErr w:type="spellEnd"/>
            <w:r>
              <w:rPr>
                <w:sz w:val="24"/>
                <w:szCs w:val="24"/>
              </w:rPr>
              <w:t xml:space="preserve"> Zsolt-Csaba, Szabó Mária</w:t>
            </w:r>
          </w:p>
          <w:p w14:paraId="73C9A2C7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Balul </w:t>
            </w:r>
            <w:proofErr w:type="spellStart"/>
            <w:r>
              <w:rPr>
                <w:b/>
                <w:sz w:val="24"/>
                <w:szCs w:val="24"/>
              </w:rPr>
              <w:t>Bobocilor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b/>
                <w:sz w:val="24"/>
                <w:szCs w:val="24"/>
              </w:rPr>
              <w:t>secția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română</w:t>
            </w:r>
            <w:proofErr w:type="spellEnd"/>
            <w:r>
              <w:rPr>
                <w:b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Istrate Elena, Morar Zsolt, Olteanu Ana </w:t>
            </w:r>
            <w:proofErr w:type="spellStart"/>
            <w:r>
              <w:rPr>
                <w:sz w:val="24"/>
                <w:szCs w:val="24"/>
              </w:rPr>
              <w:t>Mioara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Bilașco</w:t>
            </w:r>
            <w:proofErr w:type="spellEnd"/>
            <w:r>
              <w:rPr>
                <w:sz w:val="24"/>
                <w:szCs w:val="24"/>
              </w:rPr>
              <w:t xml:space="preserve"> Simona, Pop Alexandrina, </w:t>
            </w:r>
            <w:proofErr w:type="spellStart"/>
            <w:r>
              <w:rPr>
                <w:sz w:val="24"/>
                <w:szCs w:val="24"/>
              </w:rPr>
              <w:t>Braicu</w:t>
            </w:r>
            <w:proofErr w:type="spellEnd"/>
            <w:r>
              <w:rPr>
                <w:sz w:val="24"/>
                <w:szCs w:val="24"/>
              </w:rPr>
              <w:t xml:space="preserve"> Flaviu</w:t>
            </w:r>
          </w:p>
          <w:p w14:paraId="1976A8D4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Săptămâna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proiecte</w:t>
            </w:r>
            <w:proofErr w:type="spellEnd"/>
            <w:r>
              <w:rPr>
                <w:b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Molnár-</w:t>
            </w:r>
            <w:proofErr w:type="spellStart"/>
            <w:r>
              <w:rPr>
                <w:sz w:val="24"/>
                <w:szCs w:val="24"/>
              </w:rPr>
              <w:t>Cheţan</w:t>
            </w:r>
            <w:proofErr w:type="spellEnd"/>
            <w:r>
              <w:rPr>
                <w:sz w:val="24"/>
                <w:szCs w:val="24"/>
              </w:rPr>
              <w:t xml:space="preserve"> Zsolt-Csaba</w:t>
            </w:r>
          </w:p>
          <w:p w14:paraId="78377C4B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r w:rsidRPr="005A0211">
              <w:rPr>
                <w:b/>
                <w:sz w:val="24"/>
                <w:szCs w:val="24"/>
                <w:lang w:val="fr-FR"/>
              </w:rPr>
              <w:t xml:space="preserve">Program </w:t>
            </w:r>
            <w:proofErr w:type="spellStart"/>
            <w:proofErr w:type="gramStart"/>
            <w:r w:rsidRPr="005A0211">
              <w:rPr>
                <w:b/>
                <w:sz w:val="24"/>
                <w:szCs w:val="24"/>
                <w:lang w:val="fr-FR"/>
              </w:rPr>
              <w:t>educațional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,,</w:t>
            </w:r>
            <w:proofErr w:type="gramEnd"/>
            <w:r w:rsidRPr="005A0211">
              <w:rPr>
                <w:b/>
                <w:i/>
                <w:sz w:val="24"/>
                <w:szCs w:val="24"/>
                <w:lang w:val="fr-FR"/>
              </w:rPr>
              <w:t xml:space="preserve">Cu ce se </w:t>
            </w:r>
            <w:proofErr w:type="spellStart"/>
            <w:proofErr w:type="gramStart"/>
            <w:r w:rsidRPr="005A0211">
              <w:rPr>
                <w:b/>
                <w:i/>
                <w:sz w:val="24"/>
                <w:szCs w:val="24"/>
                <w:lang w:val="fr-FR"/>
              </w:rPr>
              <w:t>manâncă</w:t>
            </w:r>
            <w:proofErr w:type="spellEnd"/>
            <w:r w:rsidRPr="005A0211">
              <w:rPr>
                <w:b/>
                <w:i/>
                <w:sz w:val="24"/>
                <w:szCs w:val="24"/>
                <w:lang w:val="fr-FR"/>
              </w:rPr>
              <w:t>?</w:t>
            </w:r>
            <w:proofErr w:type="gramEnd"/>
            <w:r w:rsidRPr="005A0211">
              <w:rPr>
                <w:b/>
                <w:i/>
                <w:sz w:val="24"/>
                <w:szCs w:val="24"/>
                <w:lang w:val="fr-FR"/>
              </w:rPr>
              <w:t>”</w:t>
            </w:r>
            <w:r w:rsidRPr="005A0211">
              <w:rPr>
                <w:b/>
                <w:sz w:val="24"/>
                <w:szCs w:val="24"/>
                <w:lang w:val="fr-FR"/>
              </w:rPr>
              <w:t xml:space="preserve">--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Molnár-Cheţan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Zsolt-Csaba</w:t>
            </w:r>
            <w:proofErr w:type="spellEnd"/>
          </w:p>
          <w:p w14:paraId="03A83AB1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proofErr w:type="gramStart"/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r w:rsidRPr="005A0211">
              <w:rPr>
                <w:b/>
                <w:sz w:val="24"/>
                <w:szCs w:val="24"/>
                <w:lang w:val="fr-FR"/>
              </w:rPr>
              <w:t>,,</w:t>
            </w:r>
            <w:proofErr w:type="spellStart"/>
            <w:proofErr w:type="gramEnd"/>
            <w:r w:rsidRPr="005A0211">
              <w:rPr>
                <w:b/>
                <w:sz w:val="24"/>
                <w:szCs w:val="24"/>
                <w:lang w:val="fr-FR"/>
              </w:rPr>
              <w:t>Tinerii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barbari</w:t>
            </w:r>
            <w:proofErr w:type="spellEnd"/>
            <w:r w:rsidRPr="005A0211">
              <w:rPr>
                <w:b/>
                <w:i/>
                <w:sz w:val="24"/>
                <w:szCs w:val="24"/>
                <w:lang w:val="fr-FR"/>
              </w:rPr>
              <w:t>” -</w:t>
            </w:r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piesă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teatru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* -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Teatru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Maghiar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Stat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Molnár-Cheţan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Zsolt-Csaba</w:t>
            </w:r>
            <w:proofErr w:type="spellEnd"/>
          </w:p>
          <w:p w14:paraId="67E04C13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Filțuit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ouă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Paște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Molnár-Cheţan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Zsolt-Csaba</w:t>
            </w:r>
            <w:proofErr w:type="spellEnd"/>
          </w:p>
          <w:p w14:paraId="22D36273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b/>
                <w:sz w:val="24"/>
                <w:szCs w:val="24"/>
              </w:rPr>
              <w:t>”A</w:t>
            </w:r>
            <w:proofErr w:type="gramEnd"/>
            <w:r>
              <w:rPr>
                <w:b/>
                <w:sz w:val="24"/>
                <w:szCs w:val="24"/>
              </w:rPr>
              <w:t xml:space="preserve"> Christmas Carol”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prezentare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piesă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teatru</w:t>
            </w:r>
            <w:proofErr w:type="spellEnd"/>
            <w:r>
              <w:rPr>
                <w:sz w:val="24"/>
                <w:szCs w:val="24"/>
              </w:rPr>
              <w:t xml:space="preserve"> – Ignat Anca</w:t>
            </w:r>
          </w:p>
          <w:p w14:paraId="22749EAF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b/>
                <w:sz w:val="24"/>
                <w:szCs w:val="24"/>
              </w:rPr>
              <w:t>”The</w:t>
            </w:r>
            <w:proofErr w:type="gramEnd"/>
            <w:r>
              <w:rPr>
                <w:b/>
                <w:sz w:val="24"/>
                <w:szCs w:val="24"/>
              </w:rPr>
              <w:t xml:space="preserve"> Wizard of Oz”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prezentare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piesă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teatru</w:t>
            </w:r>
            <w:proofErr w:type="spellEnd"/>
            <w:r>
              <w:rPr>
                <w:sz w:val="24"/>
                <w:szCs w:val="24"/>
              </w:rPr>
              <w:t xml:space="preserve"> – Ignat Anca</w:t>
            </w:r>
          </w:p>
          <w:p w14:paraId="6EF86F4C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r w:rsidRPr="005A0211">
              <w:rPr>
                <w:b/>
                <w:sz w:val="24"/>
                <w:szCs w:val="24"/>
                <w:lang w:val="fr-FR"/>
              </w:rPr>
              <w:t xml:space="preserve">”Les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Miserables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>”</w:t>
            </w:r>
            <w:r w:rsidRPr="005A0211">
              <w:rPr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prezentare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piesă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teatru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- Ignat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Anca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Marinescu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Miriam,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Frunzea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David</w:t>
            </w:r>
          </w:p>
          <w:p w14:paraId="4BD29AA3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Spectacol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Trupa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Teatru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„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Povestea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lui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Harap-Alb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>”</w:t>
            </w:r>
            <w:r w:rsidRPr="005A0211">
              <w:rPr>
                <w:sz w:val="24"/>
                <w:szCs w:val="24"/>
                <w:lang w:val="fr-FR"/>
              </w:rPr>
              <w:t xml:space="preserve"> - Ignat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Anca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Szabó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Mária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Botezan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Diana,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Cristea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Felicia,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părinți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elevi</w:t>
            </w:r>
            <w:proofErr w:type="spellEnd"/>
          </w:p>
          <w:p w14:paraId="69834BEF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b/>
                <w:sz w:val="24"/>
                <w:szCs w:val="24"/>
              </w:rPr>
              <w:t xml:space="preserve">Musical Tom Sawyer, </w:t>
            </w:r>
            <w:proofErr w:type="spellStart"/>
            <w:r>
              <w:rPr>
                <w:b/>
                <w:sz w:val="24"/>
                <w:szCs w:val="24"/>
              </w:rPr>
              <w:t>Teatrul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Maghiar</w:t>
            </w:r>
            <w:proofErr w:type="spellEnd"/>
            <w:r>
              <w:rPr>
                <w:b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Racz Hajnalka</w:t>
            </w:r>
          </w:p>
          <w:p w14:paraId="6D04FF2A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Discuție</w:t>
            </w:r>
            <w:proofErr w:type="spellEnd"/>
            <w:r>
              <w:rPr>
                <w:b/>
                <w:sz w:val="24"/>
                <w:szCs w:val="24"/>
              </w:rPr>
              <w:t xml:space="preserve"> cu </w:t>
            </w:r>
            <w:proofErr w:type="spellStart"/>
            <w:r>
              <w:rPr>
                <w:b/>
                <w:sz w:val="24"/>
                <w:szCs w:val="24"/>
              </w:rPr>
              <w:t>regizorul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operă</w:t>
            </w:r>
            <w:proofErr w:type="spellEnd"/>
            <w:r>
              <w:rPr>
                <w:b/>
                <w:sz w:val="24"/>
                <w:szCs w:val="24"/>
              </w:rPr>
              <w:t xml:space="preserve"> András Kürthy - </w:t>
            </w:r>
            <w:r>
              <w:rPr>
                <w:sz w:val="24"/>
                <w:szCs w:val="24"/>
              </w:rPr>
              <w:t>Szabó Mária</w:t>
            </w:r>
          </w:p>
          <w:p w14:paraId="73BDEB4F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Spectacol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operă</w:t>
            </w:r>
            <w:proofErr w:type="spellEnd"/>
            <w:r>
              <w:rPr>
                <w:b/>
                <w:sz w:val="24"/>
                <w:szCs w:val="24"/>
              </w:rPr>
              <w:t xml:space="preserve"> ”Manon</w:t>
            </w:r>
            <w:proofErr w:type="gramEnd"/>
            <w:r>
              <w:rPr>
                <w:b/>
                <w:sz w:val="24"/>
                <w:szCs w:val="24"/>
              </w:rPr>
              <w:t xml:space="preserve"> Lescaut”- Opera </w:t>
            </w:r>
            <w:proofErr w:type="spellStart"/>
            <w:r>
              <w:rPr>
                <w:b/>
                <w:sz w:val="24"/>
                <w:szCs w:val="24"/>
              </w:rPr>
              <w:t>Maghiară</w:t>
            </w:r>
            <w:proofErr w:type="spellEnd"/>
            <w:r>
              <w:rPr>
                <w:b/>
                <w:sz w:val="24"/>
                <w:szCs w:val="24"/>
              </w:rPr>
              <w:t xml:space="preserve"> Cluj-Napoca - </w:t>
            </w:r>
            <w:r>
              <w:rPr>
                <w:sz w:val="24"/>
                <w:szCs w:val="24"/>
              </w:rPr>
              <w:t xml:space="preserve">Szabó Mária, Papp </w:t>
            </w:r>
            <w:proofErr w:type="spellStart"/>
            <w:r>
              <w:rPr>
                <w:sz w:val="24"/>
                <w:szCs w:val="24"/>
              </w:rPr>
              <w:t>EMese</w:t>
            </w:r>
            <w:proofErr w:type="spellEnd"/>
          </w:p>
          <w:p w14:paraId="57F93C0B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Spectacol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operă</w:t>
            </w:r>
            <w:proofErr w:type="spellEnd"/>
            <w:r>
              <w:rPr>
                <w:b/>
                <w:sz w:val="24"/>
                <w:szCs w:val="24"/>
              </w:rPr>
              <w:t xml:space="preserve"> ”</w:t>
            </w:r>
            <w:proofErr w:type="spellStart"/>
            <w:r>
              <w:rPr>
                <w:b/>
                <w:sz w:val="24"/>
                <w:szCs w:val="24"/>
              </w:rPr>
              <w:t>Boema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” - Opera </w:t>
            </w:r>
            <w:proofErr w:type="spellStart"/>
            <w:r>
              <w:rPr>
                <w:b/>
                <w:sz w:val="24"/>
                <w:szCs w:val="24"/>
              </w:rPr>
              <w:t>Maghiară</w:t>
            </w:r>
            <w:proofErr w:type="spellEnd"/>
            <w:r>
              <w:rPr>
                <w:b/>
                <w:sz w:val="24"/>
                <w:szCs w:val="24"/>
              </w:rPr>
              <w:t xml:space="preserve"> Cluj-Napoca - </w:t>
            </w:r>
            <w:r>
              <w:rPr>
                <w:sz w:val="24"/>
                <w:szCs w:val="24"/>
              </w:rPr>
              <w:t>Szabó Mária</w:t>
            </w:r>
          </w:p>
          <w:p w14:paraId="0F816610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Spectacol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operă</w:t>
            </w:r>
            <w:proofErr w:type="spellEnd"/>
            <w:r>
              <w:rPr>
                <w:b/>
                <w:sz w:val="24"/>
                <w:szCs w:val="24"/>
              </w:rPr>
              <w:t xml:space="preserve"> ”Madama</w:t>
            </w:r>
            <w:proofErr w:type="gramEnd"/>
            <w:r>
              <w:rPr>
                <w:b/>
                <w:sz w:val="24"/>
                <w:szCs w:val="24"/>
              </w:rPr>
              <w:t xml:space="preserve"> Butterfly” - Opera </w:t>
            </w:r>
            <w:proofErr w:type="spellStart"/>
            <w:r>
              <w:rPr>
                <w:b/>
                <w:sz w:val="24"/>
                <w:szCs w:val="24"/>
              </w:rPr>
              <w:t>Maghiară</w:t>
            </w:r>
            <w:proofErr w:type="spellEnd"/>
            <w:r>
              <w:rPr>
                <w:b/>
                <w:sz w:val="24"/>
                <w:szCs w:val="24"/>
              </w:rPr>
              <w:t xml:space="preserve"> Cluj-Napoca - </w:t>
            </w:r>
            <w:r>
              <w:rPr>
                <w:sz w:val="24"/>
                <w:szCs w:val="24"/>
              </w:rPr>
              <w:t>Szabó Mária</w:t>
            </w:r>
          </w:p>
          <w:p w14:paraId="72353526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Prezentare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dansuri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societate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Szabó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Mária</w:t>
            </w:r>
            <w:proofErr w:type="spellEnd"/>
          </w:p>
          <w:p w14:paraId="7E44DBA0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proofErr w:type="gramStart"/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Spectacol</w:t>
            </w:r>
            <w:proofErr w:type="spellEnd"/>
            <w:proofErr w:type="gram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operă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”Manon Lescaut” - Opera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Maghiară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Cluj-Napoca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Szabó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Mária</w:t>
            </w:r>
            <w:proofErr w:type="spellEnd"/>
          </w:p>
          <w:p w14:paraId="32AA8DD3" w14:textId="77777777" w:rsidR="00652BBB" w:rsidRPr="005A0211" w:rsidRDefault="00000000">
            <w:pPr>
              <w:spacing w:before="240" w:after="240" w:line="360" w:lineRule="auto"/>
              <w:jc w:val="both"/>
              <w:rPr>
                <w:b/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Aniversare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15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martie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secția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maghiară</w:t>
            </w:r>
            <w:proofErr w:type="spellEnd"/>
          </w:p>
          <w:p w14:paraId="540FA580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proofErr w:type="gramStart"/>
            <w:r w:rsidRPr="005A0211">
              <w:rPr>
                <w:b/>
                <w:sz w:val="24"/>
                <w:szCs w:val="24"/>
                <w:lang w:val="fr-FR"/>
              </w:rPr>
              <w:t>Teatru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 -</w:t>
            </w:r>
            <w:proofErr w:type="gramEnd"/>
            <w:r w:rsidRPr="005A0211">
              <w:rPr>
                <w:b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noapte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furtunoasă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Teatru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Național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Cluj –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Bilașco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Simona,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Istrate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Elena,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Udrea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Natalia</w:t>
            </w:r>
          </w:p>
          <w:p w14:paraId="774D1522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Spectacol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”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Flautul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fermecat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”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Szabó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Mária</w:t>
            </w:r>
            <w:proofErr w:type="spellEnd"/>
          </w:p>
          <w:p w14:paraId="6330C04C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Festivalul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Flaut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”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FlaDoFest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”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Szabó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Mária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Pop Alexandrina,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Cristea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Felicia,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Racz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Hajnalka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Papp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EMese</w:t>
            </w:r>
            <w:proofErr w:type="spellEnd"/>
          </w:p>
          <w:p w14:paraId="604E02B1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Spectacol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”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Muzicanții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din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Bremen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”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Szabó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Mária</w:t>
            </w:r>
            <w:proofErr w:type="spellEnd"/>
          </w:p>
          <w:p w14:paraId="2BCA2D66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Prezentare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spectacol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musical ”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Raport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imaginar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la un festival pop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american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”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Szabó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Mária</w:t>
            </w:r>
            <w:proofErr w:type="spellEnd"/>
          </w:p>
          <w:p w14:paraId="063C6784" w14:textId="77777777" w:rsidR="00652BBB" w:rsidRPr="005A0211" w:rsidRDefault="00000000">
            <w:pPr>
              <w:spacing w:before="240" w:after="240" w:line="360" w:lineRule="auto"/>
              <w:jc w:val="both"/>
              <w:rPr>
                <w:b/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Expoziție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lucrări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clasele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liceu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secția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maghiară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secția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maghiară</w:t>
            </w:r>
            <w:proofErr w:type="spellEnd"/>
          </w:p>
          <w:p w14:paraId="565BF50A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Luminile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lui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Caravaggio</w:t>
            </w:r>
            <w:proofErr w:type="spellEnd"/>
            <w:r w:rsidRPr="005A0211">
              <w:rPr>
                <w:b/>
                <w:i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Udrea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Natalia Simona,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Bilașco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Simona Monica,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Morar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Zsolt</w:t>
            </w:r>
            <w:proofErr w:type="spellEnd"/>
          </w:p>
          <w:p w14:paraId="20D4626B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Teatrul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„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Visul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unei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nopți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vară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>”</w:t>
            </w:r>
            <w:r w:rsidRPr="005A0211">
              <w:rPr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Cristea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Felicia Tatiana,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Botezan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Diana, Ignat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Anca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Dorobăț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Anca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Szabó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Mária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părinți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elevi</w:t>
            </w:r>
            <w:proofErr w:type="spellEnd"/>
          </w:p>
          <w:p w14:paraId="0ED057EC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Excursie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culturală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Budapesta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muzee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expoziții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liceu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Waldorf)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Szabó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Mária</w:t>
            </w:r>
            <w:proofErr w:type="spellEnd"/>
          </w:p>
          <w:p w14:paraId="69C9C349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 xml:space="preserve">.   </w:t>
            </w:r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Excursie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Techné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Becsvölgye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Ungaria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- Papp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EMese</w:t>
            </w:r>
            <w:proofErr w:type="spellEnd"/>
          </w:p>
          <w:p w14:paraId="7C55BD74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Lansare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carte</w:t>
            </w:r>
            <w:r w:rsidRPr="005A0211">
              <w:rPr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Botezan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Diana</w:t>
            </w:r>
          </w:p>
          <w:p w14:paraId="0052079A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r w:rsidRPr="005A0211">
              <w:rPr>
                <w:b/>
                <w:sz w:val="24"/>
                <w:szCs w:val="24"/>
                <w:lang w:val="fr-FR"/>
              </w:rPr>
              <w:t xml:space="preserve">Concert – Casa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Cultură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Studenților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Botezan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Diana,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Szabó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Mária</w:t>
            </w:r>
            <w:proofErr w:type="spellEnd"/>
          </w:p>
          <w:p w14:paraId="65FA472E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Maraton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citit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–</w:t>
            </w:r>
            <w:r w:rsidRPr="005A0211">
              <w:rPr>
                <w:sz w:val="24"/>
                <w:szCs w:val="24"/>
                <w:lang w:val="fr-FR"/>
              </w:rPr>
              <w:t xml:space="preserve"> Bolla Emese</w:t>
            </w:r>
          </w:p>
          <w:p w14:paraId="4D899E4E" w14:textId="77777777" w:rsidR="00652BBB" w:rsidRPr="005A0211" w:rsidRDefault="00652BBB">
            <w:pPr>
              <w:spacing w:before="240" w:after="240" w:line="360" w:lineRule="auto"/>
              <w:jc w:val="both"/>
              <w:rPr>
                <w:i/>
                <w:sz w:val="14"/>
                <w:szCs w:val="14"/>
                <w:lang w:val="fr-FR"/>
              </w:rPr>
            </w:pPr>
          </w:p>
        </w:tc>
      </w:tr>
      <w:tr w:rsidR="00652BBB" w14:paraId="0DFD8289" w14:textId="77777777">
        <w:trPr>
          <w:trHeight w:val="139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A2076" w14:textId="77777777" w:rsidR="00652BBB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Activități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prevenire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antidrog</w:t>
            </w:r>
            <w:proofErr w:type="spellEnd"/>
          </w:p>
          <w:p w14:paraId="0EEC4688" w14:textId="77777777" w:rsidR="00652BBB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A8608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Participare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Conferința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ISJ, Campanie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antidro</w:t>
            </w:r>
            <w:r w:rsidRPr="005A0211">
              <w:rPr>
                <w:sz w:val="24"/>
                <w:szCs w:val="24"/>
                <w:lang w:val="fr-FR"/>
              </w:rPr>
              <w:t>g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Szakacs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Bianca</w:t>
            </w:r>
          </w:p>
          <w:p w14:paraId="40D4A458" w14:textId="77777777" w:rsidR="00652BBB" w:rsidRDefault="00000000">
            <w:pPr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b/>
                <w:sz w:val="24"/>
                <w:szCs w:val="24"/>
              </w:rPr>
              <w:t xml:space="preserve">School of Health: </w:t>
            </w:r>
            <w:proofErr w:type="spellStart"/>
            <w:r>
              <w:rPr>
                <w:sz w:val="24"/>
                <w:szCs w:val="24"/>
              </w:rPr>
              <w:t>Bilașco</w:t>
            </w:r>
            <w:proofErr w:type="spellEnd"/>
            <w:r>
              <w:rPr>
                <w:sz w:val="24"/>
                <w:szCs w:val="24"/>
              </w:rPr>
              <w:t xml:space="preserve"> Simona, Istrate Elena, Racz Hajnalka, Kun Reka, Udrea Natalia</w:t>
            </w:r>
          </w:p>
          <w:p w14:paraId="38B189BA" w14:textId="77777777" w:rsidR="00652BBB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proofErr w:type="spellStart"/>
            <w:r>
              <w:rPr>
                <w:b/>
                <w:sz w:val="24"/>
                <w:szCs w:val="24"/>
              </w:rPr>
              <w:t>Preventis</w:t>
            </w:r>
            <w:proofErr w:type="spellEnd"/>
            <w:r>
              <w:rPr>
                <w:b/>
                <w:sz w:val="24"/>
                <w:szCs w:val="24"/>
              </w:rPr>
              <w:t xml:space="preserve"> – nu </w:t>
            </w:r>
            <w:proofErr w:type="spellStart"/>
            <w:r>
              <w:rPr>
                <w:b/>
                <w:sz w:val="24"/>
                <w:szCs w:val="24"/>
              </w:rPr>
              <w:t>drogurilor</w:t>
            </w:r>
            <w:proofErr w:type="spellEnd"/>
            <w:r>
              <w:rPr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Bilașco</w:t>
            </w:r>
            <w:proofErr w:type="spellEnd"/>
            <w:r>
              <w:rPr>
                <w:sz w:val="24"/>
                <w:szCs w:val="24"/>
              </w:rPr>
              <w:t xml:space="preserve"> Simona, Istrate Elena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Szakacs Bianca</w:t>
            </w:r>
          </w:p>
        </w:tc>
      </w:tr>
      <w:tr w:rsidR="00652BBB" w:rsidRPr="005A0211" w14:paraId="52C6740E" w14:textId="77777777">
        <w:trPr>
          <w:trHeight w:val="1335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56CB4" w14:textId="77777777" w:rsidR="00652BBB" w:rsidRPr="005A0211" w:rsidRDefault="00000000">
            <w:pPr>
              <w:spacing w:before="240" w:after="240" w:line="360" w:lineRule="auto"/>
              <w:jc w:val="both"/>
              <w:rPr>
                <w:b/>
                <w:i/>
                <w:sz w:val="24"/>
                <w:szCs w:val="24"/>
                <w:lang w:val="fr-FR"/>
              </w:rPr>
            </w:pPr>
            <w:proofErr w:type="spellStart"/>
            <w:r w:rsidRPr="005A0211">
              <w:rPr>
                <w:b/>
                <w:i/>
                <w:sz w:val="24"/>
                <w:szCs w:val="24"/>
                <w:lang w:val="fr-FR"/>
              </w:rPr>
              <w:t>Activități</w:t>
            </w:r>
            <w:proofErr w:type="spellEnd"/>
            <w:r w:rsidRPr="005A0211">
              <w:rPr>
                <w:b/>
                <w:i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i/>
                <w:sz w:val="24"/>
                <w:szCs w:val="24"/>
                <w:lang w:val="fr-FR"/>
              </w:rPr>
              <w:t>educație</w:t>
            </w:r>
            <w:proofErr w:type="spellEnd"/>
            <w:r w:rsidRPr="005A0211">
              <w:rPr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i/>
                <w:sz w:val="24"/>
                <w:szCs w:val="24"/>
                <w:lang w:val="fr-FR"/>
              </w:rPr>
              <w:t>civică</w:t>
            </w:r>
            <w:proofErr w:type="spellEnd"/>
            <w:r w:rsidRPr="005A0211">
              <w:rPr>
                <w:b/>
                <w:i/>
                <w:sz w:val="24"/>
                <w:szCs w:val="24"/>
                <w:lang w:val="fr-FR"/>
              </w:rPr>
              <w:t>/</w:t>
            </w:r>
            <w:proofErr w:type="spellStart"/>
            <w:r w:rsidRPr="005A0211">
              <w:rPr>
                <w:b/>
                <w:i/>
                <w:sz w:val="24"/>
                <w:szCs w:val="24"/>
                <w:lang w:val="fr-FR"/>
              </w:rPr>
              <w:t>voluntariat</w:t>
            </w:r>
            <w:proofErr w:type="spellEnd"/>
            <w:r w:rsidRPr="005A0211">
              <w:rPr>
                <w:b/>
                <w:i/>
                <w:sz w:val="24"/>
                <w:szCs w:val="24"/>
                <w:lang w:val="fr-FR"/>
              </w:rPr>
              <w:t xml:space="preserve">/ </w:t>
            </w:r>
            <w:proofErr w:type="spellStart"/>
            <w:r w:rsidRPr="005A0211">
              <w:rPr>
                <w:b/>
                <w:i/>
                <w:sz w:val="24"/>
                <w:szCs w:val="24"/>
                <w:lang w:val="fr-FR"/>
              </w:rPr>
              <w:t>proiecte</w:t>
            </w:r>
            <w:proofErr w:type="spellEnd"/>
            <w:r w:rsidRPr="005A0211">
              <w:rPr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i/>
                <w:sz w:val="24"/>
                <w:szCs w:val="24"/>
                <w:lang w:val="fr-FR"/>
              </w:rPr>
              <w:t>caritabile</w:t>
            </w:r>
            <w:proofErr w:type="spellEnd"/>
          </w:p>
          <w:p w14:paraId="06A8124E" w14:textId="77777777" w:rsidR="00652BBB" w:rsidRPr="005A0211" w:rsidRDefault="00652BBB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14:paraId="78D2F6CD" w14:textId="77777777" w:rsidR="00652BBB" w:rsidRPr="005A0211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5306B7" w14:textId="77777777" w:rsidR="00652BBB" w:rsidRPr="005A0211" w:rsidRDefault="00000000">
            <w:pPr>
              <w:spacing w:before="240"/>
              <w:jc w:val="both"/>
              <w:rPr>
                <w:sz w:val="24"/>
                <w:szCs w:val="24"/>
                <w:lang w:val="fr-FR"/>
              </w:rPr>
            </w:pPr>
            <w:proofErr w:type="gramStart"/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Confecționat</w:t>
            </w:r>
            <w:proofErr w:type="spellEnd"/>
            <w:proofErr w:type="gram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mărțișoare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</w:t>
            </w:r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Moraru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Mihaela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Murza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Duța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Floriza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Bîrle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Mirela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Ungureanu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Georgeta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Anca</w:t>
            </w:r>
            <w:proofErr w:type="spellEnd"/>
          </w:p>
          <w:p w14:paraId="1C357838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ab/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Târg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mărțișoare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Moraru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Mihaela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Murza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Duța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Floriza</w:t>
            </w:r>
            <w:proofErr w:type="spellEnd"/>
          </w:p>
          <w:p w14:paraId="4A51B8BC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ab/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Confecționare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iepurași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</w:t>
            </w:r>
            <w:r w:rsidRPr="005A0211">
              <w:rPr>
                <w:sz w:val="24"/>
                <w:szCs w:val="24"/>
                <w:lang w:val="fr-FR"/>
              </w:rPr>
              <w:t xml:space="preserve">Todor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Timea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Csapó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Szende</w:t>
            </w:r>
            <w:proofErr w:type="spellEnd"/>
            <w:r w:rsidRPr="005A0211">
              <w:rPr>
                <w:sz w:val="24"/>
                <w:szCs w:val="24"/>
                <w:lang w:val="fr-FR"/>
              </w:rPr>
              <w:t>-Iulia</w:t>
            </w:r>
          </w:p>
          <w:p w14:paraId="3C28ED92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ab/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Târgul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Ofertelor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Educaționale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participare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în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organizare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) - </w:t>
            </w:r>
            <w:r w:rsidRPr="005A0211">
              <w:rPr>
                <w:sz w:val="24"/>
                <w:szCs w:val="24"/>
                <w:lang w:val="fr-FR"/>
              </w:rPr>
              <w:t xml:space="preserve">Balan Ana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Dumitra</w:t>
            </w:r>
            <w:proofErr w:type="spellEnd"/>
          </w:p>
          <w:p w14:paraId="092EDBC0" w14:textId="77777777" w:rsidR="00652BBB" w:rsidRPr="005A0211" w:rsidRDefault="00000000">
            <w:pPr>
              <w:spacing w:before="240" w:after="240" w:line="360" w:lineRule="auto"/>
              <w:jc w:val="both"/>
              <w:rPr>
                <w:sz w:val="24"/>
                <w:szCs w:val="2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ab/>
            </w:r>
            <w:r w:rsidRPr="005A0211">
              <w:rPr>
                <w:b/>
                <w:sz w:val="24"/>
                <w:szCs w:val="24"/>
                <w:lang w:val="fr-FR"/>
              </w:rPr>
              <w:t xml:space="preserve">Atelier pt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confecționat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coronițe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brad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pt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Bazarul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Crăciun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– </w:t>
            </w:r>
            <w:r w:rsidRPr="005A0211">
              <w:rPr>
                <w:sz w:val="24"/>
                <w:szCs w:val="24"/>
                <w:lang w:val="fr-FR"/>
              </w:rPr>
              <w:t>Pop Alexandrina</w:t>
            </w:r>
          </w:p>
          <w:p w14:paraId="65B102D4" w14:textId="77777777" w:rsidR="00652BBB" w:rsidRPr="005A0211" w:rsidRDefault="00000000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</w:pPr>
            <w:r w:rsidRPr="005A0211">
              <w:rPr>
                <w:sz w:val="24"/>
                <w:szCs w:val="24"/>
                <w:lang w:val="fr-FR"/>
              </w:rPr>
              <w:tab/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Practică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socială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ajutarea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oamenilor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bătrâni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b/>
                <w:sz w:val="24"/>
                <w:szCs w:val="24"/>
                <w:lang w:val="fr-FR"/>
              </w:rPr>
              <w:t>din</w:t>
            </w:r>
            <w:proofErr w:type="spellEnd"/>
            <w:r w:rsidRPr="005A0211">
              <w:rPr>
                <w:b/>
                <w:sz w:val="24"/>
                <w:szCs w:val="24"/>
                <w:lang w:val="fr-FR"/>
              </w:rPr>
              <w:t xml:space="preserve"> Clu</w:t>
            </w:r>
            <w:r w:rsidRPr="005A0211">
              <w:rPr>
                <w:sz w:val="24"/>
                <w:szCs w:val="24"/>
                <w:lang w:val="fr-FR"/>
              </w:rPr>
              <w:t xml:space="preserve">j - Papp </w:t>
            </w:r>
            <w:proofErr w:type="spellStart"/>
            <w:r w:rsidRPr="005A0211">
              <w:rPr>
                <w:sz w:val="24"/>
                <w:szCs w:val="24"/>
                <w:lang w:val="fr-FR"/>
              </w:rPr>
              <w:t>EMese</w:t>
            </w:r>
            <w:proofErr w:type="spellEnd"/>
          </w:p>
        </w:tc>
      </w:tr>
    </w:tbl>
    <w:p w14:paraId="225F0C4A" w14:textId="77777777" w:rsidR="00652BBB" w:rsidRPr="005A0211" w:rsidRDefault="00652BBB">
      <w:pPr>
        <w:rPr>
          <w:lang w:val="fr-FR"/>
        </w:rPr>
      </w:pPr>
    </w:p>
    <w:p w14:paraId="33672623" w14:textId="77777777" w:rsidR="00652BBB" w:rsidRPr="005A0211" w:rsidRDefault="00652BBB">
      <w:pPr>
        <w:rPr>
          <w:lang w:val="fr-FR"/>
        </w:rPr>
      </w:pPr>
    </w:p>
    <w:p w14:paraId="172EC97C" w14:textId="77777777" w:rsidR="00652BBB" w:rsidRPr="005A0211" w:rsidRDefault="00652BBB">
      <w:pPr>
        <w:rPr>
          <w:lang w:val="fr-FR"/>
        </w:rPr>
      </w:pPr>
    </w:p>
    <w:p w14:paraId="78F4596F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b.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Proiecteinternaționale</w:t>
      </w:r>
      <w:proofErr w:type="spellEnd"/>
      <w:r w:rsidRPr="005A0211">
        <w:rPr>
          <w:lang w:val="fr-FR"/>
        </w:rPr>
        <w:t xml:space="preserve">- </w:t>
      </w:r>
      <w:proofErr w:type="spellStart"/>
      <w:r w:rsidRPr="005A0211">
        <w:rPr>
          <w:lang w:val="fr-FR"/>
        </w:rPr>
        <w:t>Colaborarea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ȘcoalăLiberă</w:t>
      </w:r>
      <w:proofErr w:type="spellEnd"/>
      <w:r w:rsidRPr="005A0211">
        <w:rPr>
          <w:lang w:val="fr-FR"/>
        </w:rPr>
        <w:t xml:space="preserve"> Waldorf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Ottersberg</w:t>
      </w:r>
      <w:proofErr w:type="spellEnd"/>
      <w:r w:rsidRPr="005A0211">
        <w:rPr>
          <w:lang w:val="fr-FR"/>
        </w:rPr>
        <w:t xml:space="preserve">. </w:t>
      </w:r>
      <w:proofErr w:type="spellStart"/>
      <w:r w:rsidRPr="005A0211">
        <w:rPr>
          <w:lang w:val="fr-FR"/>
        </w:rPr>
        <w:t>Înperioadaseptembrie-octombrie</w:t>
      </w:r>
      <w:proofErr w:type="spellEnd"/>
      <w:r w:rsidRPr="005A0211">
        <w:rPr>
          <w:lang w:val="fr-FR"/>
        </w:rPr>
        <w:t xml:space="preserve"> 2023 au </w:t>
      </w:r>
      <w:proofErr w:type="spellStart"/>
      <w:r w:rsidRPr="005A0211">
        <w:rPr>
          <w:lang w:val="fr-FR"/>
        </w:rPr>
        <w:t>venit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Germania 6 </w:t>
      </w:r>
      <w:proofErr w:type="spellStart"/>
      <w:r w:rsidRPr="005A0211">
        <w:rPr>
          <w:lang w:val="fr-FR"/>
        </w:rPr>
        <w:t>elevi</w:t>
      </w:r>
      <w:proofErr w:type="spellEnd"/>
      <w:r w:rsidRPr="005A0211">
        <w:rPr>
          <w:lang w:val="fr-FR"/>
        </w:rPr>
        <w:t xml:space="preserve"> care au </w:t>
      </w:r>
      <w:proofErr w:type="spellStart"/>
      <w:r w:rsidRPr="005A0211">
        <w:rPr>
          <w:lang w:val="fr-FR"/>
        </w:rPr>
        <w:t>fostînasistență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oe</w:t>
      </w:r>
      <w:proofErr w:type="spellEnd"/>
      <w:r w:rsidRPr="005A0211">
        <w:rPr>
          <w:lang w:val="fr-FR"/>
        </w:rPr>
        <w:t xml:space="preserve">, au </w:t>
      </w:r>
      <w:proofErr w:type="spellStart"/>
      <w:r w:rsidRPr="005A0211">
        <w:rPr>
          <w:lang w:val="fr-FR"/>
        </w:rPr>
        <w:t>participat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practica</w:t>
      </w:r>
      <w:proofErr w:type="spellEnd"/>
      <w:r w:rsidRPr="005A0211">
        <w:rPr>
          <w:lang w:val="fr-FR"/>
        </w:rPr>
        <w:t xml:space="preserve"> social </w:t>
      </w:r>
      <w:proofErr w:type="spellStart"/>
      <w:r w:rsidRPr="005A0211">
        <w:rPr>
          <w:lang w:val="fr-FR"/>
        </w:rPr>
        <w:t>desfășurată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Căminul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bătrâni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apropiereaLiceului</w:t>
      </w:r>
      <w:proofErr w:type="spellEnd"/>
      <w:r w:rsidRPr="005A0211">
        <w:rPr>
          <w:lang w:val="fr-FR"/>
        </w:rPr>
        <w:t xml:space="preserve"> Waldorf. Din </w:t>
      </w:r>
      <w:proofErr w:type="spellStart"/>
      <w:r w:rsidRPr="005A0211">
        <w:rPr>
          <w:lang w:val="fr-FR"/>
        </w:rPr>
        <w:t>parteaLiceului</w:t>
      </w:r>
      <w:proofErr w:type="spellEnd"/>
      <w:r w:rsidRPr="005A0211">
        <w:rPr>
          <w:lang w:val="fr-FR"/>
        </w:rPr>
        <w:t xml:space="preserve"> Waldorf Cluj Napoca au </w:t>
      </w:r>
      <w:proofErr w:type="spellStart"/>
      <w:r w:rsidRPr="005A0211">
        <w:rPr>
          <w:lang w:val="fr-FR"/>
        </w:rPr>
        <w:t>fostimplicațiînacestproiect</w:t>
      </w:r>
      <w:proofErr w:type="spellEnd"/>
      <w:r w:rsidRPr="005A0211">
        <w:rPr>
          <w:lang w:val="fr-FR"/>
        </w:rPr>
        <w:t xml:space="preserve"> 4 </w:t>
      </w:r>
      <w:proofErr w:type="spellStart"/>
      <w:r w:rsidRPr="005A0211">
        <w:rPr>
          <w:lang w:val="fr-FR"/>
        </w:rPr>
        <w:t>elevi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clasa</w:t>
      </w:r>
      <w:proofErr w:type="spellEnd"/>
      <w:r w:rsidRPr="005A0211">
        <w:rPr>
          <w:lang w:val="fr-FR"/>
        </w:rPr>
        <w:t xml:space="preserve"> a 10M care au </w:t>
      </w:r>
      <w:proofErr w:type="spellStart"/>
      <w:r w:rsidRPr="005A0211">
        <w:rPr>
          <w:lang w:val="fr-FR"/>
        </w:rPr>
        <w:t>participatîn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luna</w:t>
      </w:r>
      <w:proofErr w:type="spellEnd"/>
      <w:r w:rsidRPr="005A0211">
        <w:rPr>
          <w:lang w:val="fr-FR"/>
        </w:rPr>
        <w:t xml:space="preserve"> mai la </w:t>
      </w:r>
      <w:proofErr w:type="spellStart"/>
      <w:r w:rsidRPr="005A0211">
        <w:rPr>
          <w:lang w:val="fr-FR"/>
        </w:rPr>
        <w:t>activități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ȘcoalăLiberă</w:t>
      </w:r>
      <w:proofErr w:type="spellEnd"/>
      <w:r w:rsidRPr="005A0211">
        <w:rPr>
          <w:lang w:val="fr-FR"/>
        </w:rPr>
        <w:t xml:space="preserve"> Waldorf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Ottersberg</w:t>
      </w:r>
      <w:proofErr w:type="spellEnd"/>
      <w:r w:rsidRPr="005A0211">
        <w:rPr>
          <w:lang w:val="fr-FR"/>
        </w:rPr>
        <w:t xml:space="preserve">. </w:t>
      </w:r>
      <w:proofErr w:type="spellStart"/>
      <w:r w:rsidRPr="005A0211">
        <w:rPr>
          <w:lang w:val="fr-FR"/>
        </w:rPr>
        <w:t>Persoanele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legătură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parteaȘcoaliLibere</w:t>
      </w:r>
      <w:proofErr w:type="spellEnd"/>
      <w:r w:rsidRPr="005A0211">
        <w:rPr>
          <w:lang w:val="fr-FR"/>
        </w:rPr>
        <w:t xml:space="preserve"> Waldorf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Ottersberg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sunt</w:t>
      </w:r>
      <w:proofErr w:type="spellEnd"/>
      <w:r w:rsidRPr="005A0211">
        <w:rPr>
          <w:lang w:val="fr-FR"/>
        </w:rPr>
        <w:t xml:space="preserve"> Christine Halle, </w:t>
      </w:r>
      <w:proofErr w:type="spellStart"/>
      <w:r w:rsidRPr="005A0211">
        <w:rPr>
          <w:lang w:val="fr-FR"/>
        </w:rPr>
        <w:t>profesoară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gimnastică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BothmerșiDana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Stühl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profesoară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euritmie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iar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parteaLiceului</w:t>
      </w:r>
      <w:proofErr w:type="spellEnd"/>
      <w:r w:rsidRPr="005A0211">
        <w:rPr>
          <w:lang w:val="fr-FR"/>
        </w:rPr>
        <w:t xml:space="preserve"> </w:t>
      </w:r>
      <w:r w:rsidRPr="005A0211">
        <w:rPr>
          <w:lang w:val="fr-FR"/>
        </w:rPr>
        <w:lastRenderedPageBreak/>
        <w:t xml:space="preserve">Waldorf este </w:t>
      </w:r>
      <w:proofErr w:type="spellStart"/>
      <w:r w:rsidRPr="005A0211">
        <w:rPr>
          <w:lang w:val="fr-FR"/>
        </w:rPr>
        <w:t>Neacșu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Caludia</w:t>
      </w:r>
      <w:proofErr w:type="spellEnd"/>
      <w:r w:rsidRPr="005A0211">
        <w:rPr>
          <w:lang w:val="fr-FR"/>
        </w:rPr>
        <w:t xml:space="preserve">. Se </w:t>
      </w:r>
      <w:proofErr w:type="spellStart"/>
      <w:r w:rsidRPr="005A0211">
        <w:rPr>
          <w:lang w:val="fr-FR"/>
        </w:rPr>
        <w:t>intenționează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continuarea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colabării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dintre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cele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două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școlar</w:t>
      </w:r>
      <w:proofErr w:type="spellEnd"/>
      <w:r w:rsidRPr="005A0211">
        <w:rPr>
          <w:lang w:val="fr-FR"/>
        </w:rPr>
        <w:t xml:space="preserve"> 2024-2025.</w:t>
      </w:r>
    </w:p>
    <w:p w14:paraId="5117EACA" w14:textId="77777777" w:rsidR="00652BBB" w:rsidRPr="005A0211" w:rsidRDefault="00652BBB">
      <w:pPr>
        <w:rPr>
          <w:lang w:val="fr-FR"/>
        </w:rPr>
      </w:pPr>
    </w:p>
    <w:p w14:paraId="1D971DC7" w14:textId="77777777" w:rsidR="00652BBB" w:rsidRDefault="00000000">
      <w:r>
        <w:t>III.</w:t>
      </w:r>
      <w:r>
        <w:tab/>
        <w:t>RESURSE UMANE</w:t>
      </w:r>
    </w:p>
    <w:p w14:paraId="495E1F54" w14:textId="77777777" w:rsidR="00652BBB" w:rsidRDefault="00000000">
      <w:r>
        <w:t>1.</w:t>
      </w:r>
      <w:r>
        <w:tab/>
      </w:r>
      <w:proofErr w:type="spellStart"/>
      <w:r>
        <w:t>Încadrarea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didactic s-a </w:t>
      </w:r>
      <w:proofErr w:type="spellStart"/>
      <w:r>
        <w:t>realizat</w:t>
      </w:r>
      <w:proofErr w:type="spellEnd"/>
      <w:r>
        <w:t xml:space="preserve"> sub </w:t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direcţiunii</w:t>
      </w:r>
      <w:proofErr w:type="spellEnd"/>
      <w:r>
        <w:t xml:space="preserve">. </w:t>
      </w:r>
      <w:proofErr w:type="spellStart"/>
      <w:r>
        <w:t>Întregul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s-a </w:t>
      </w:r>
      <w:proofErr w:type="spellStart"/>
      <w:r>
        <w:t>bazat</w:t>
      </w:r>
      <w:proofErr w:type="spellEnd"/>
      <w:r>
        <w:t xml:space="preserve"> pe </w:t>
      </w:r>
      <w:proofErr w:type="spellStart"/>
      <w:r>
        <w:t>planurile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Waldorf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pe </w:t>
      </w:r>
      <w:proofErr w:type="spellStart"/>
      <w:r>
        <w:t>oferta</w:t>
      </w:r>
      <w:proofErr w:type="spellEnd"/>
      <w:r>
        <w:t xml:space="preserve"> de CDŞ </w:t>
      </w:r>
      <w:proofErr w:type="spellStart"/>
      <w:r>
        <w:t>aprobată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 anterior.</w:t>
      </w:r>
    </w:p>
    <w:p w14:paraId="3AE4B0A8" w14:textId="77777777" w:rsidR="00652BBB" w:rsidRPr="005A0211" w:rsidRDefault="00000000">
      <w:pPr>
        <w:rPr>
          <w:lang w:val="fr-FR"/>
        </w:rPr>
      </w:pPr>
      <w:r>
        <w:t>2.</w:t>
      </w:r>
      <w:r>
        <w:tab/>
      </w:r>
      <w:proofErr w:type="spellStart"/>
      <w:r>
        <w:t>Catedrele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comisiile</w:t>
      </w:r>
      <w:proofErr w:type="spellEnd"/>
      <w:r>
        <w:t xml:space="preserve"> </w:t>
      </w:r>
      <w:proofErr w:type="spellStart"/>
      <w:r>
        <w:t>înfiinţate</w:t>
      </w:r>
      <w:proofErr w:type="spellEnd"/>
      <w:r>
        <w:t xml:space="preserve"> la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decizii</w:t>
      </w:r>
      <w:proofErr w:type="spellEnd"/>
      <w:r>
        <w:t xml:space="preserve"> interne, au </w:t>
      </w:r>
      <w:proofErr w:type="spellStart"/>
      <w:r>
        <w:t>funcţionat</w:t>
      </w:r>
      <w:proofErr w:type="spellEnd"/>
      <w:r>
        <w:t xml:space="preserve"> conform </w:t>
      </w:r>
      <w:proofErr w:type="spellStart"/>
      <w:r>
        <w:t>planificărilor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au </w:t>
      </w:r>
      <w:proofErr w:type="spellStart"/>
      <w:r>
        <w:t>contribuit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direct la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planului</w:t>
      </w:r>
      <w:proofErr w:type="spellEnd"/>
      <w:r>
        <w:t xml:space="preserve"> managerial semestrial. </w:t>
      </w:r>
      <w:r w:rsidRPr="005A0211">
        <w:rPr>
          <w:lang w:val="fr-FR"/>
        </w:rPr>
        <w:t xml:space="preserve">Au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prezentate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detaliu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fiecărui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şef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catedră</w:t>
      </w:r>
      <w:proofErr w:type="spellEnd"/>
      <w:r w:rsidRPr="005A0211">
        <w:rPr>
          <w:lang w:val="fr-FR"/>
        </w:rPr>
        <w:t>/</w:t>
      </w:r>
      <w:proofErr w:type="spellStart"/>
      <w:r w:rsidRPr="005A0211">
        <w:rPr>
          <w:lang w:val="fr-FR"/>
        </w:rPr>
        <w:t>responsabil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comisie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atribuţiile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specifice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categoriile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activităţi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modul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documentare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acestora</w:t>
      </w:r>
      <w:proofErr w:type="spellEnd"/>
      <w:r w:rsidRPr="005A0211">
        <w:rPr>
          <w:lang w:val="fr-FR"/>
        </w:rPr>
        <w:t xml:space="preserve">. </w:t>
      </w:r>
    </w:p>
    <w:p w14:paraId="725A0062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3.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Cadrele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didactice</w:t>
      </w:r>
      <w:proofErr w:type="spellEnd"/>
      <w:r w:rsidRPr="005A0211">
        <w:rPr>
          <w:lang w:val="fr-FR"/>
        </w:rPr>
        <w:t xml:space="preserve"> care </w:t>
      </w:r>
      <w:proofErr w:type="spellStart"/>
      <w:r w:rsidRPr="005A0211">
        <w:rPr>
          <w:lang w:val="fr-FR"/>
        </w:rPr>
        <w:t>predau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prima </w:t>
      </w:r>
      <w:proofErr w:type="spellStart"/>
      <w:r w:rsidRPr="005A0211">
        <w:rPr>
          <w:lang w:val="fr-FR"/>
        </w:rPr>
        <w:t>dată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pedagogia</w:t>
      </w:r>
      <w:proofErr w:type="spellEnd"/>
      <w:r w:rsidRPr="005A0211">
        <w:rPr>
          <w:lang w:val="fr-FR"/>
        </w:rPr>
        <w:t xml:space="preserve"> Waldorf </w:t>
      </w:r>
      <w:proofErr w:type="spellStart"/>
      <w:r w:rsidRPr="005A0211">
        <w:rPr>
          <w:lang w:val="fr-FR"/>
        </w:rPr>
        <w:t>sunt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îndrumate</w:t>
      </w:r>
      <w:proofErr w:type="spellEnd"/>
      <w:r w:rsidRPr="005A0211">
        <w:rPr>
          <w:lang w:val="fr-FR"/>
        </w:rPr>
        <w:t xml:space="preserve"> </w:t>
      </w:r>
      <w:proofErr w:type="gramStart"/>
      <w:r w:rsidRPr="005A0211">
        <w:rPr>
          <w:lang w:val="fr-FR"/>
        </w:rPr>
        <w:t>de un</w:t>
      </w:r>
      <w:proofErr w:type="gramEnd"/>
      <w:r w:rsidRPr="005A0211">
        <w:rPr>
          <w:lang w:val="fr-FR"/>
        </w:rPr>
        <w:t xml:space="preserve"> mentor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școală</w:t>
      </w:r>
      <w:proofErr w:type="spellEnd"/>
      <w:r w:rsidRPr="005A0211">
        <w:rPr>
          <w:lang w:val="fr-FR"/>
        </w:rPr>
        <w:t xml:space="preserve">. </w:t>
      </w:r>
      <w:proofErr w:type="spellStart"/>
      <w:r w:rsidRPr="005A0211">
        <w:rPr>
          <w:lang w:val="fr-FR"/>
        </w:rPr>
        <w:t>Mentorizarea</w:t>
      </w:r>
      <w:proofErr w:type="spellEnd"/>
      <w:r w:rsidRPr="005A0211">
        <w:rPr>
          <w:lang w:val="fr-FR"/>
        </w:rPr>
        <w:t xml:space="preserve"> se face </w:t>
      </w:r>
      <w:proofErr w:type="spellStart"/>
      <w:r w:rsidRPr="005A0211">
        <w:rPr>
          <w:lang w:val="fr-FR"/>
        </w:rPr>
        <w:t>regulat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fiecare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activitate</w:t>
      </w:r>
      <w:proofErr w:type="spellEnd"/>
      <w:r w:rsidRPr="005A0211">
        <w:rPr>
          <w:lang w:val="fr-FR"/>
        </w:rPr>
        <w:t xml:space="preserve"> de la </w:t>
      </w:r>
      <w:proofErr w:type="spellStart"/>
      <w:r w:rsidRPr="005A0211">
        <w:rPr>
          <w:lang w:val="fr-FR"/>
        </w:rPr>
        <w:t>clasă</w:t>
      </w:r>
      <w:proofErr w:type="spellEnd"/>
      <w:r w:rsidRPr="005A0211">
        <w:rPr>
          <w:lang w:val="fr-FR"/>
        </w:rPr>
        <w:t xml:space="preserve">.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vederea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acestei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mentorizări</w:t>
      </w:r>
      <w:proofErr w:type="spellEnd"/>
      <w:r w:rsidRPr="005A0211">
        <w:rPr>
          <w:lang w:val="fr-FR"/>
        </w:rPr>
        <w:t xml:space="preserve"> se fac </w:t>
      </w:r>
      <w:proofErr w:type="spellStart"/>
      <w:r w:rsidRPr="005A0211">
        <w:rPr>
          <w:lang w:val="fr-FR"/>
        </w:rPr>
        <w:t>activități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comune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interasistențe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atunci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când</w:t>
      </w:r>
      <w:proofErr w:type="spellEnd"/>
      <w:r w:rsidRPr="005A0211">
        <w:rPr>
          <w:lang w:val="fr-FR"/>
        </w:rPr>
        <w:t xml:space="preserve"> este </w:t>
      </w:r>
      <w:proofErr w:type="spellStart"/>
      <w:r w:rsidRPr="005A0211">
        <w:rPr>
          <w:lang w:val="fr-FR"/>
        </w:rPr>
        <w:t>posibil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discuții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individuale</w:t>
      </w:r>
      <w:proofErr w:type="spellEnd"/>
      <w:r w:rsidRPr="005A0211">
        <w:rPr>
          <w:lang w:val="fr-FR"/>
        </w:rPr>
        <w:t>.</w:t>
      </w:r>
    </w:p>
    <w:p w14:paraId="01CDAA43" w14:textId="77777777" w:rsidR="00652BBB" w:rsidRPr="005A0211" w:rsidRDefault="00652BBB">
      <w:pPr>
        <w:rPr>
          <w:lang w:val="fr-FR"/>
        </w:rPr>
      </w:pPr>
    </w:p>
    <w:tbl>
      <w:tblPr>
        <w:tblStyle w:val="ad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2625"/>
        <w:gridCol w:w="3090"/>
      </w:tblGrid>
      <w:tr w:rsidR="00652BBB" w:rsidRPr="005A0211" w14:paraId="27FD3F39" w14:textId="77777777">
        <w:trPr>
          <w:trHeight w:val="825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98D27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Dascăli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mentorați</w:t>
            </w:r>
            <w:proofErr w:type="spellEnd"/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EF94" w14:textId="77777777" w:rsidR="00652BB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Frecvența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întâlnirilor</w:t>
            </w:r>
            <w:proofErr w:type="spellEnd"/>
          </w:p>
        </w:tc>
        <w:tc>
          <w:tcPr>
            <w:tcW w:w="3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BEC84" w14:textId="77777777" w:rsidR="00652BBB" w:rsidRPr="005A021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Propunerile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pentru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îmbunătățirea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activității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de mentorat</w:t>
            </w:r>
          </w:p>
        </w:tc>
      </w:tr>
      <w:tr w:rsidR="00652BBB" w:rsidRPr="005A0211" w14:paraId="51E953E4" w14:textId="77777777">
        <w:trPr>
          <w:trHeight w:val="7965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F3B2F" w14:textId="77777777" w:rsidR="00652BBB" w:rsidRPr="005A0211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A0211">
              <w:rPr>
                <w:sz w:val="20"/>
                <w:szCs w:val="20"/>
                <w:lang w:val="fr-FR"/>
              </w:rPr>
              <w:lastRenderedPageBreak/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10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dascăli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vechime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1-3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ani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pedagogia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Waldorf)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sunt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mentorați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alți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dascăli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școală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;</w:t>
            </w:r>
            <w:proofErr w:type="gramEnd"/>
          </w:p>
          <w:p w14:paraId="7B3E4CDE" w14:textId="77777777" w:rsidR="00652BBB" w:rsidRPr="005A0211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A0211">
              <w:rPr>
                <w:sz w:val="20"/>
                <w:szCs w:val="20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1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dascăl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fost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mentorat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câteva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luni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;</w:t>
            </w:r>
            <w:proofErr w:type="gramEnd"/>
          </w:p>
          <w:p w14:paraId="2017D5D7" w14:textId="77777777" w:rsidR="00652BBB" w:rsidRPr="005A0211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A0211">
              <w:rPr>
                <w:sz w:val="20"/>
                <w:szCs w:val="20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1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dascăl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este mentorat </w:t>
            </w:r>
            <w:proofErr w:type="gram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 un</w:t>
            </w:r>
            <w:proofErr w:type="gram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dascăl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la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Liceul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Waldorf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Timișoara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;</w:t>
            </w:r>
            <w:proofErr w:type="gramEnd"/>
          </w:p>
          <w:p w14:paraId="4D734FE1" w14:textId="77777777" w:rsidR="00652BBB" w:rsidRPr="005A0211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A0211">
              <w:rPr>
                <w:sz w:val="20"/>
                <w:szCs w:val="20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Unii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dascăli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vechime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1-3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ani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pedagogia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Waldorf) nu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sunt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mentorați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deloc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;</w:t>
            </w:r>
            <w:proofErr w:type="gramEnd"/>
          </w:p>
          <w:p w14:paraId="5BCC3C1C" w14:textId="77777777" w:rsidR="00652BBB" w:rsidRPr="005A0211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A0211">
              <w:rPr>
                <w:sz w:val="20"/>
                <w:szCs w:val="20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Unii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dascăli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vechime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peste 3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ani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continuă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fie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mentorați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sau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colaborează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dascăli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mai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vechi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școală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;</w:t>
            </w:r>
            <w:proofErr w:type="gramEnd"/>
          </w:p>
          <w:p w14:paraId="452AE20D" w14:textId="77777777" w:rsidR="00652BBB" w:rsidRPr="005A0211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2EEB6F" w14:textId="77777777" w:rsidR="00652BBB" w:rsidRPr="005A0211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A0211">
              <w:rPr>
                <w:sz w:val="20"/>
                <w:szCs w:val="20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Întâlnirile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au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loc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ritmic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3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cazuri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„la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cerere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” (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restul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cazurilor</w:t>
            </w:r>
            <w:proofErr w:type="spellEnd"/>
            <w:proofErr w:type="gram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);</w:t>
            </w:r>
            <w:proofErr w:type="gramEnd"/>
          </w:p>
          <w:p w14:paraId="380ACB94" w14:textId="77777777" w:rsidR="00652BBB" w:rsidRPr="005A0211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A0211">
              <w:rPr>
                <w:sz w:val="20"/>
                <w:szCs w:val="20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Unii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dascăli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întâlnesc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ritmic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(ex.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Consiliul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Învățătoarelor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împărtășesc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experiența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indiferent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vechimea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lor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școală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1130C6D5" w14:textId="77777777" w:rsidR="00652BBB" w:rsidRPr="005A0211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89998" w14:textId="77777777" w:rsidR="00652BBB" w:rsidRPr="005A0211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A0211">
              <w:rPr>
                <w:sz w:val="20"/>
                <w:szCs w:val="20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Mentoratul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pedagogia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Waldorf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devină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practică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școlii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primii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3-4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ani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ai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dascălilor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nou-veniți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indiferent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vechimea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lor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învățământ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;</w:t>
            </w:r>
            <w:proofErr w:type="gramEnd"/>
          </w:p>
          <w:p w14:paraId="5739293E" w14:textId="77777777" w:rsidR="00652BBB" w:rsidRPr="005A0211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A0211">
              <w:rPr>
                <w:sz w:val="20"/>
                <w:szCs w:val="20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existe o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procedură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mentorat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etape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numirea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beneficiarilor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termene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clare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;</w:t>
            </w:r>
            <w:proofErr w:type="gramEnd"/>
          </w:p>
          <w:p w14:paraId="46F0253C" w14:textId="77777777" w:rsidR="00652BBB" w:rsidRPr="005A0211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A0211">
              <w:rPr>
                <w:sz w:val="20"/>
                <w:szCs w:val="20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Mentoratul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desfășoare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ritmic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neapărat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începutul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anului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școlar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apoi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câteva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întâlniri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clar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stabilite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iar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finalului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anului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tragă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concluziile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).</w:t>
            </w:r>
          </w:p>
          <w:p w14:paraId="05D1565A" w14:textId="77777777" w:rsidR="00652BBB" w:rsidRPr="005A0211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A0211">
              <w:rPr>
                <w:sz w:val="20"/>
                <w:szCs w:val="20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existe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ritmicitate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proofErr w:type="gram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interasistențelor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;</w:t>
            </w:r>
            <w:proofErr w:type="gramEnd"/>
          </w:p>
          <w:p w14:paraId="4AEA6F38" w14:textId="77777777" w:rsidR="00652BBB" w:rsidRPr="005A0211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A0211">
              <w:rPr>
                <w:sz w:val="20"/>
                <w:szCs w:val="20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Profesorii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care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predau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ciclul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primar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participe la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Consiliul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învățătoarelor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;</w:t>
            </w:r>
            <w:proofErr w:type="gramEnd"/>
          </w:p>
          <w:p w14:paraId="1EB99DD9" w14:textId="77777777" w:rsidR="00652BBB" w:rsidRPr="005A0211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A0211">
              <w:rPr>
                <w:sz w:val="20"/>
                <w:szCs w:val="20"/>
                <w:lang w:val="fr-FR"/>
              </w:rPr>
              <w:t>·</w:t>
            </w:r>
            <w:r w:rsidRPr="005A0211">
              <w:rPr>
                <w:rFonts w:ascii="Times New Roman" w:eastAsia="Times New Roman" w:hAnsi="Times New Roman" w:cs="Times New Roman"/>
                <w:sz w:val="14"/>
                <w:szCs w:val="14"/>
                <w:lang w:val="fr-FR"/>
              </w:rPr>
              <w:t xml:space="preserve">      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continue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munca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pedagogică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cadrul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consiliilor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profesorale</w:t>
            </w:r>
            <w:proofErr w:type="spell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</w:t>
            </w:r>
            <w:proofErr w:type="gramEnd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parte a </w:t>
            </w:r>
            <w:proofErr w:type="spellStart"/>
            <w:r w:rsidRPr="005A021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mentoratului</w:t>
            </w:r>
            <w:proofErr w:type="spellEnd"/>
          </w:p>
        </w:tc>
      </w:tr>
    </w:tbl>
    <w:p w14:paraId="7F44254B" w14:textId="77777777" w:rsidR="00652BBB" w:rsidRPr="005A0211" w:rsidRDefault="00652BBB">
      <w:pPr>
        <w:rPr>
          <w:lang w:val="fr-FR"/>
        </w:rPr>
      </w:pPr>
    </w:p>
    <w:p w14:paraId="7457BBC8" w14:textId="77777777" w:rsidR="00652BBB" w:rsidRPr="005A0211" w:rsidRDefault="00652BBB">
      <w:pPr>
        <w:rPr>
          <w:lang w:val="fr-FR"/>
        </w:rPr>
      </w:pPr>
    </w:p>
    <w:p w14:paraId="64CBEC81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4.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privinţa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disciplinei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nivelul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elevilor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problema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cea</w:t>
      </w:r>
      <w:proofErr w:type="spellEnd"/>
      <w:r w:rsidRPr="005A0211">
        <w:rPr>
          <w:lang w:val="fr-FR"/>
        </w:rPr>
        <w:t xml:space="preserve"> mai </w:t>
      </w:r>
      <w:proofErr w:type="spellStart"/>
      <w:r w:rsidRPr="005A0211">
        <w:rPr>
          <w:lang w:val="fr-FR"/>
        </w:rPr>
        <w:t>gravă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constatată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cea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comportamentului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neadecvat</w:t>
      </w:r>
      <w:proofErr w:type="spellEnd"/>
      <w:r w:rsidRPr="005A0211">
        <w:rPr>
          <w:lang w:val="fr-FR"/>
        </w:rPr>
        <w:t xml:space="preserve">. Au </w:t>
      </w:r>
      <w:proofErr w:type="spellStart"/>
      <w:r w:rsidRPr="005A0211">
        <w:rPr>
          <w:lang w:val="fr-FR"/>
        </w:rPr>
        <w:t>avut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loc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câteva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probleme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nivelul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claselor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gimnaziu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privința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respectării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disciplinei</w:t>
      </w:r>
      <w:proofErr w:type="spellEnd"/>
      <w:r w:rsidRPr="005A0211">
        <w:rPr>
          <w:lang w:val="fr-FR"/>
        </w:rPr>
        <w:t xml:space="preserve">. S-a </w:t>
      </w:r>
      <w:proofErr w:type="spellStart"/>
      <w:r w:rsidRPr="005A0211">
        <w:rPr>
          <w:lang w:val="fr-FR"/>
        </w:rPr>
        <w:t>acţionat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ori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câte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ori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nevoie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rezolvarea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situaţiilor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conflictuale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nivelul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colectivelor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elevi</w:t>
      </w:r>
      <w:proofErr w:type="spellEnd"/>
      <w:r w:rsidRPr="005A0211">
        <w:rPr>
          <w:lang w:val="fr-FR"/>
        </w:rPr>
        <w:t xml:space="preserve">. S-a </w:t>
      </w:r>
      <w:proofErr w:type="spellStart"/>
      <w:r w:rsidRPr="005A0211">
        <w:rPr>
          <w:lang w:val="fr-FR"/>
        </w:rPr>
        <w:t>realizat</w:t>
      </w:r>
      <w:proofErr w:type="spellEnd"/>
      <w:r w:rsidRPr="005A0211">
        <w:rPr>
          <w:lang w:val="fr-FR"/>
        </w:rPr>
        <w:t xml:space="preserve"> o </w:t>
      </w:r>
      <w:proofErr w:type="spellStart"/>
      <w:r w:rsidRPr="005A0211">
        <w:rPr>
          <w:lang w:val="fr-FR"/>
        </w:rPr>
        <w:t>bună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colaborare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părinții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consilierii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școlari</w:t>
      </w:r>
      <w:proofErr w:type="spellEnd"/>
      <w:r w:rsidRPr="005A0211">
        <w:rPr>
          <w:lang w:val="fr-FR"/>
        </w:rPr>
        <w:t>.</w:t>
      </w:r>
    </w:p>
    <w:p w14:paraId="7E3CECA6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5.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vederea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abordării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diferenţiate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elevilor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raport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particularităţile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vârstă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psihocomportamentale</w:t>
      </w:r>
      <w:proofErr w:type="spellEnd"/>
      <w:r w:rsidRPr="005A0211">
        <w:rPr>
          <w:lang w:val="fr-FR"/>
        </w:rPr>
        <w:t xml:space="preserve">, s-a </w:t>
      </w:r>
      <w:proofErr w:type="spellStart"/>
      <w:r w:rsidRPr="005A0211">
        <w:rPr>
          <w:lang w:val="fr-FR"/>
        </w:rPr>
        <w:t>conlucrat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între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învățători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consilierii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şcolari</w:t>
      </w:r>
      <w:proofErr w:type="spellEnd"/>
      <w:r w:rsidRPr="005A0211">
        <w:rPr>
          <w:lang w:val="fr-FR"/>
        </w:rPr>
        <w:t xml:space="preserve"> (care au </w:t>
      </w:r>
      <w:proofErr w:type="spellStart"/>
      <w:r w:rsidRPr="005A0211">
        <w:rPr>
          <w:lang w:val="fr-FR"/>
        </w:rPr>
        <w:t>participat</w:t>
      </w:r>
      <w:proofErr w:type="spellEnd"/>
      <w:r w:rsidRPr="005A0211">
        <w:rPr>
          <w:lang w:val="fr-FR"/>
        </w:rPr>
        <w:t xml:space="preserve"> la ore de </w:t>
      </w:r>
      <w:proofErr w:type="spellStart"/>
      <w:r w:rsidRPr="005A0211">
        <w:rPr>
          <w:lang w:val="fr-FR"/>
        </w:rPr>
        <w:t>consiliere</w:t>
      </w:r>
      <w:proofErr w:type="spellEnd"/>
      <w:r w:rsidRPr="005A0211">
        <w:rPr>
          <w:lang w:val="fr-FR"/>
        </w:rPr>
        <w:t>).</w:t>
      </w:r>
    </w:p>
    <w:p w14:paraId="024F89B4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6.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Problemele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comportament</w:t>
      </w:r>
      <w:proofErr w:type="spellEnd"/>
      <w:r w:rsidRPr="005A0211">
        <w:rPr>
          <w:lang w:val="fr-FR"/>
        </w:rPr>
        <w:t xml:space="preserve"> – </w:t>
      </w:r>
      <w:proofErr w:type="spellStart"/>
      <w:r w:rsidRPr="005A0211">
        <w:rPr>
          <w:lang w:val="fr-FR"/>
        </w:rPr>
        <w:t>sunt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susținute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factori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natură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externă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unităţii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învăţământ</w:t>
      </w:r>
      <w:proofErr w:type="spellEnd"/>
      <w:r w:rsidRPr="005A0211">
        <w:rPr>
          <w:lang w:val="fr-FR"/>
        </w:rPr>
        <w:t xml:space="preserve">.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acest</w:t>
      </w:r>
      <w:proofErr w:type="spellEnd"/>
      <w:r w:rsidRPr="005A0211">
        <w:rPr>
          <w:lang w:val="fr-FR"/>
        </w:rPr>
        <w:t xml:space="preserve"> sens, s-au </w:t>
      </w:r>
      <w:proofErr w:type="spellStart"/>
      <w:r w:rsidRPr="005A0211">
        <w:rPr>
          <w:lang w:val="fr-FR"/>
        </w:rPr>
        <w:t>inițiat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discuții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părinții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nivelul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claselor</w:t>
      </w:r>
      <w:proofErr w:type="spellEnd"/>
      <w:r w:rsidRPr="005A0211">
        <w:rPr>
          <w:lang w:val="fr-FR"/>
        </w:rPr>
        <w:t>.</w:t>
      </w:r>
    </w:p>
    <w:p w14:paraId="4062795C" w14:textId="77777777" w:rsidR="00652BBB" w:rsidRPr="005A0211" w:rsidRDefault="00652BBB">
      <w:pPr>
        <w:rPr>
          <w:lang w:val="fr-FR"/>
        </w:rPr>
      </w:pPr>
    </w:p>
    <w:p w14:paraId="1CD69664" w14:textId="77777777" w:rsidR="00652BBB" w:rsidRPr="005A0211" w:rsidRDefault="00000000">
      <w:pPr>
        <w:rPr>
          <w:lang w:val="fr-FR"/>
        </w:rPr>
      </w:pPr>
      <w:proofErr w:type="spellStart"/>
      <w:r w:rsidRPr="005A0211">
        <w:rPr>
          <w:lang w:val="fr-FR"/>
        </w:rPr>
        <w:t>Concluzionând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factorii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natură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externă</w:t>
      </w:r>
      <w:proofErr w:type="spellEnd"/>
      <w:r w:rsidRPr="005A0211">
        <w:rPr>
          <w:lang w:val="fr-FR"/>
        </w:rPr>
        <w:t xml:space="preserve"> care </w:t>
      </w:r>
      <w:proofErr w:type="spellStart"/>
      <w:r w:rsidRPr="005A0211">
        <w:rPr>
          <w:lang w:val="fr-FR"/>
        </w:rPr>
        <w:t>conduc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devieri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comportament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ar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include</w:t>
      </w:r>
      <w:proofErr w:type="spellEnd"/>
      <w:r w:rsidRPr="005A0211">
        <w:rPr>
          <w:lang w:val="fr-FR"/>
        </w:rPr>
        <w:t>:</w:t>
      </w:r>
      <w:proofErr w:type="gramEnd"/>
    </w:p>
    <w:p w14:paraId="6F544E3F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1.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Copii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familii</w:t>
      </w:r>
      <w:proofErr w:type="spellEnd"/>
      <w:r w:rsidRPr="005A0211">
        <w:rPr>
          <w:lang w:val="fr-FR"/>
        </w:rPr>
        <w:t xml:space="preserve"> monoparentale </w:t>
      </w:r>
      <w:proofErr w:type="spellStart"/>
      <w:r w:rsidRPr="005A0211">
        <w:rPr>
          <w:lang w:val="fr-FR"/>
        </w:rPr>
        <w:t>sau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copii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lăsaţi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grija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unor</w:t>
      </w:r>
      <w:proofErr w:type="spellEnd"/>
      <w:r w:rsidRPr="005A0211">
        <w:rPr>
          <w:lang w:val="fr-FR"/>
        </w:rPr>
        <w:t xml:space="preserve"> rude </w:t>
      </w:r>
      <w:proofErr w:type="spellStart"/>
      <w:r w:rsidRPr="005A0211">
        <w:rPr>
          <w:lang w:val="fr-FR"/>
        </w:rPr>
        <w:t>pe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perioada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care </w:t>
      </w:r>
      <w:proofErr w:type="spellStart"/>
      <w:r w:rsidRPr="005A0211">
        <w:rPr>
          <w:lang w:val="fr-FR"/>
        </w:rPr>
        <w:t>părinţii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sunt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plecaţi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localitate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muncă</w:t>
      </w:r>
      <w:proofErr w:type="spellEnd"/>
      <w:r w:rsidRPr="005A0211">
        <w:rPr>
          <w:lang w:val="fr-FR"/>
        </w:rPr>
        <w:t>;</w:t>
      </w:r>
      <w:proofErr w:type="gramEnd"/>
    </w:p>
    <w:p w14:paraId="104AB183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2.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Copii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probleme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reale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sănătate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temporare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sau</w:t>
      </w:r>
      <w:proofErr w:type="spellEnd"/>
      <w:r w:rsidRPr="005A0211">
        <w:rPr>
          <w:lang w:val="fr-FR"/>
        </w:rPr>
        <w:t xml:space="preserve"> permanente, a </w:t>
      </w:r>
      <w:proofErr w:type="spellStart"/>
      <w:r w:rsidRPr="005A0211">
        <w:rPr>
          <w:lang w:val="fr-FR"/>
        </w:rPr>
        <w:t>căror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absenţă</w:t>
      </w:r>
      <w:proofErr w:type="spellEnd"/>
      <w:r w:rsidRPr="005A0211">
        <w:rPr>
          <w:lang w:val="fr-FR"/>
        </w:rPr>
        <w:t xml:space="preserve"> de la </w:t>
      </w:r>
      <w:proofErr w:type="spellStart"/>
      <w:r w:rsidRPr="005A0211">
        <w:rPr>
          <w:lang w:val="fr-FR"/>
        </w:rPr>
        <w:t>şcoală</w:t>
      </w:r>
      <w:proofErr w:type="spellEnd"/>
      <w:r w:rsidRPr="005A0211">
        <w:rPr>
          <w:lang w:val="fr-FR"/>
        </w:rPr>
        <w:t xml:space="preserve"> este </w:t>
      </w:r>
      <w:proofErr w:type="spellStart"/>
      <w:r w:rsidRPr="005A0211">
        <w:rPr>
          <w:lang w:val="fr-FR"/>
        </w:rPr>
        <w:t>justificată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care </w:t>
      </w:r>
      <w:proofErr w:type="spellStart"/>
      <w:r w:rsidRPr="005A0211">
        <w:rPr>
          <w:lang w:val="fr-FR"/>
        </w:rPr>
        <w:t>depun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eforturi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încheierea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situaţiei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şcolare</w:t>
      </w:r>
      <w:proofErr w:type="spellEnd"/>
      <w:r w:rsidRPr="005A0211">
        <w:rPr>
          <w:lang w:val="fr-FR"/>
        </w:rPr>
        <w:t>.</w:t>
      </w:r>
    </w:p>
    <w:p w14:paraId="1C88B45A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3.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Copii</w:t>
      </w:r>
      <w:proofErr w:type="spellEnd"/>
      <w:r w:rsidRPr="005A0211">
        <w:rPr>
          <w:lang w:val="fr-FR"/>
        </w:rPr>
        <w:t xml:space="preserve"> care </w:t>
      </w:r>
      <w:proofErr w:type="spellStart"/>
      <w:r w:rsidRPr="005A0211">
        <w:rPr>
          <w:lang w:val="fr-FR"/>
        </w:rPr>
        <w:t>sunt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încurajați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către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familie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folosească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televiziunea</w:t>
      </w:r>
      <w:proofErr w:type="spellEnd"/>
      <w:r w:rsidRPr="005A0211">
        <w:rPr>
          <w:lang w:val="fr-FR"/>
        </w:rPr>
        <w:t xml:space="preserve">/ </w:t>
      </w:r>
      <w:proofErr w:type="spellStart"/>
      <w:r w:rsidRPr="005A0211">
        <w:rPr>
          <w:lang w:val="fr-FR"/>
        </w:rPr>
        <w:t>internetul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scopul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petrecerii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timpului</w:t>
      </w:r>
      <w:proofErr w:type="spellEnd"/>
      <w:r w:rsidRPr="005A0211">
        <w:rPr>
          <w:lang w:val="fr-FR"/>
        </w:rPr>
        <w:t xml:space="preserve"> liber.</w:t>
      </w:r>
    </w:p>
    <w:p w14:paraId="437B984B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4.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Copii</w:t>
      </w:r>
      <w:proofErr w:type="spellEnd"/>
      <w:r w:rsidRPr="005A0211">
        <w:rPr>
          <w:lang w:val="fr-FR"/>
        </w:rPr>
        <w:t xml:space="preserve"> care </w:t>
      </w:r>
      <w:proofErr w:type="spellStart"/>
      <w:r w:rsidRPr="005A0211">
        <w:rPr>
          <w:lang w:val="fr-FR"/>
        </w:rPr>
        <w:t>sunt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educați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către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familie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fără</w:t>
      </w:r>
      <w:proofErr w:type="spellEnd"/>
      <w:r w:rsidRPr="005A0211">
        <w:rPr>
          <w:lang w:val="fr-FR"/>
        </w:rPr>
        <w:t xml:space="preserve"> a accepta </w:t>
      </w:r>
      <w:proofErr w:type="spellStart"/>
      <w:r w:rsidRPr="005A0211">
        <w:rPr>
          <w:lang w:val="fr-FR"/>
        </w:rPr>
        <w:t>nici</w:t>
      </w:r>
      <w:proofErr w:type="spellEnd"/>
      <w:r w:rsidRPr="005A0211">
        <w:rPr>
          <w:lang w:val="fr-FR"/>
        </w:rPr>
        <w:t xml:space="preserve"> un </w:t>
      </w:r>
      <w:proofErr w:type="spellStart"/>
      <w:r w:rsidRPr="005A0211">
        <w:rPr>
          <w:lang w:val="fr-FR"/>
        </w:rPr>
        <w:t>fel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constrângere</w:t>
      </w:r>
      <w:proofErr w:type="spellEnd"/>
      <w:r w:rsidRPr="005A0211">
        <w:rPr>
          <w:lang w:val="fr-FR"/>
        </w:rPr>
        <w:t>.</w:t>
      </w:r>
    </w:p>
    <w:p w14:paraId="778E468A" w14:textId="77777777" w:rsidR="00652BBB" w:rsidRPr="005A0211" w:rsidRDefault="00000000">
      <w:pPr>
        <w:rPr>
          <w:lang w:val="fr-FR"/>
        </w:rPr>
      </w:pPr>
      <w:proofErr w:type="spellStart"/>
      <w:r w:rsidRPr="005A0211">
        <w:rPr>
          <w:lang w:val="fr-FR"/>
        </w:rPr>
        <w:t>Acţiunea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concentrată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asupra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influenţei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acestor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factori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aflaţi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sub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controlul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unităţii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învăţământ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constituie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priorităţi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termen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mediu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lung</w:t>
      </w:r>
      <w:proofErr w:type="spellEnd"/>
      <w:r w:rsidRPr="005A0211">
        <w:rPr>
          <w:lang w:val="fr-FR"/>
        </w:rPr>
        <w:t xml:space="preserve">. </w:t>
      </w:r>
      <w:proofErr w:type="spellStart"/>
      <w:r w:rsidRPr="005A0211">
        <w:rPr>
          <w:lang w:val="fr-FR"/>
        </w:rPr>
        <w:t>Acţiunile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întreprinse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acest</w:t>
      </w:r>
      <w:proofErr w:type="spellEnd"/>
      <w:r w:rsidRPr="005A0211">
        <w:rPr>
          <w:lang w:val="fr-FR"/>
        </w:rPr>
        <w:t xml:space="preserve"> sens </w:t>
      </w:r>
      <w:proofErr w:type="spellStart"/>
      <w:r w:rsidRPr="005A0211">
        <w:rPr>
          <w:lang w:val="fr-FR"/>
        </w:rPr>
        <w:t>ar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trebui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vizeze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mod </w:t>
      </w:r>
      <w:proofErr w:type="spellStart"/>
      <w:r w:rsidRPr="005A0211">
        <w:rPr>
          <w:lang w:val="fr-FR"/>
        </w:rPr>
        <w:t>special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centrarea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actului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educaţional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elev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interesele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acestuia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îmbunătăţirea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ofertei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activităţi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extraşcolare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extracurriculare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consecvenţă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seriozitate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aplicarea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regulamentelor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şcolare</w:t>
      </w:r>
      <w:proofErr w:type="spellEnd"/>
      <w:r w:rsidRPr="005A0211">
        <w:rPr>
          <w:lang w:val="fr-FR"/>
        </w:rPr>
        <w:t>.</w:t>
      </w:r>
    </w:p>
    <w:p w14:paraId="28351F69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 xml:space="preserve">Cu </w:t>
      </w:r>
      <w:proofErr w:type="spellStart"/>
      <w:r w:rsidRPr="005A0211">
        <w:rPr>
          <w:lang w:val="fr-FR"/>
        </w:rPr>
        <w:t>ajutorul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cadrelor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didactice</w:t>
      </w:r>
      <w:proofErr w:type="spellEnd"/>
      <w:r w:rsidRPr="005A0211">
        <w:rPr>
          <w:lang w:val="fr-FR"/>
        </w:rPr>
        <w:t xml:space="preserve"> s-au </w:t>
      </w:r>
      <w:proofErr w:type="spellStart"/>
      <w:r w:rsidRPr="005A0211">
        <w:rPr>
          <w:lang w:val="fr-FR"/>
        </w:rPr>
        <w:t>prelucrat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început</w:t>
      </w:r>
      <w:proofErr w:type="spellEnd"/>
      <w:r w:rsidRPr="005A0211">
        <w:rPr>
          <w:lang w:val="fr-FR"/>
        </w:rPr>
        <w:t xml:space="preserve"> </w:t>
      </w:r>
      <w:proofErr w:type="gramStart"/>
      <w:r w:rsidRPr="005A0211">
        <w:rPr>
          <w:lang w:val="fr-FR"/>
        </w:rPr>
        <w:t>de an</w:t>
      </w:r>
      <w:proofErr w:type="gram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școlar</w:t>
      </w:r>
      <w:proofErr w:type="spellEnd"/>
      <w:r w:rsidRPr="005A0211">
        <w:rPr>
          <w:lang w:val="fr-FR"/>
        </w:rPr>
        <w:t>:</w:t>
      </w:r>
      <w:proofErr w:type="gram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regulamentul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școlii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procedurile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privind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accesul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școală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programul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orarul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desfășurare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procesului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instructiv-educativ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măsuri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securitate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siguranță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spațiile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școlare</w:t>
      </w:r>
      <w:proofErr w:type="spellEnd"/>
      <w:r w:rsidRPr="005A0211">
        <w:rPr>
          <w:lang w:val="fr-FR"/>
        </w:rPr>
        <w:t>.</w:t>
      </w:r>
    </w:p>
    <w:p w14:paraId="1902BB9D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 xml:space="preserve">S-a </w:t>
      </w:r>
      <w:proofErr w:type="spellStart"/>
      <w:r w:rsidRPr="005A0211">
        <w:rPr>
          <w:lang w:val="fr-FR"/>
        </w:rPr>
        <w:t>urmărit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punerea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valoare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spiritului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echipă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realizarea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unor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sarcini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nivelul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şcolii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specifice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funcţiei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didactice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funcției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director</w:t>
      </w:r>
      <w:proofErr w:type="spellEnd"/>
      <w:r w:rsidRPr="005A0211">
        <w:rPr>
          <w:lang w:val="fr-FR"/>
        </w:rPr>
        <w:t xml:space="preserve">. La </w:t>
      </w:r>
      <w:proofErr w:type="spellStart"/>
      <w:r w:rsidRPr="005A0211">
        <w:rPr>
          <w:lang w:val="fr-FR"/>
        </w:rPr>
        <w:t>nivelul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există</w:t>
      </w:r>
      <w:proofErr w:type="spellEnd"/>
      <w:r w:rsidRPr="005A0211">
        <w:rPr>
          <w:lang w:val="fr-FR"/>
        </w:rPr>
        <w:t xml:space="preserve"> o </w:t>
      </w:r>
      <w:proofErr w:type="spellStart"/>
      <w:r w:rsidRPr="005A0211">
        <w:rPr>
          <w:lang w:val="fr-FR"/>
        </w:rPr>
        <w:t>bună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colaborare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între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colectivul</w:t>
      </w:r>
      <w:proofErr w:type="spellEnd"/>
      <w:r w:rsidRPr="005A0211">
        <w:rPr>
          <w:lang w:val="fr-FR"/>
        </w:rPr>
        <w:t xml:space="preserve"> de cadre </w:t>
      </w:r>
      <w:proofErr w:type="spellStart"/>
      <w:r w:rsidRPr="005A0211">
        <w:rPr>
          <w:lang w:val="fr-FR"/>
        </w:rPr>
        <w:t>didactice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consiliul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părinților</w:t>
      </w:r>
      <w:proofErr w:type="spellEnd"/>
      <w:r w:rsidRPr="005A0211">
        <w:rPr>
          <w:lang w:val="fr-FR"/>
        </w:rPr>
        <w:t xml:space="preserve"> (</w:t>
      </w:r>
      <w:proofErr w:type="spellStart"/>
      <w:r w:rsidRPr="005A0211">
        <w:rPr>
          <w:lang w:val="fr-FR"/>
        </w:rPr>
        <w:t>grupele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lucru</w:t>
      </w:r>
      <w:proofErr w:type="spellEnd"/>
      <w:r w:rsidRPr="005A0211">
        <w:rPr>
          <w:lang w:val="fr-FR"/>
        </w:rPr>
        <w:t xml:space="preserve">),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implicarea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acestora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activitatea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școlară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extracurriculară</w:t>
      </w:r>
      <w:proofErr w:type="spellEnd"/>
      <w:r w:rsidRPr="005A0211">
        <w:rPr>
          <w:lang w:val="fr-FR"/>
        </w:rPr>
        <w:t>.</w:t>
      </w:r>
    </w:p>
    <w:p w14:paraId="18E43FEB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  <w:t xml:space="preserve">La </w:t>
      </w:r>
      <w:proofErr w:type="spellStart"/>
      <w:r w:rsidRPr="005A0211">
        <w:rPr>
          <w:lang w:val="fr-FR"/>
        </w:rPr>
        <w:t>nivelul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colectivului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elevi</w:t>
      </w:r>
      <w:proofErr w:type="spellEnd"/>
      <w:r w:rsidRPr="005A0211">
        <w:rPr>
          <w:lang w:val="fr-FR"/>
        </w:rPr>
        <w:t xml:space="preserve"> s-a </w:t>
      </w:r>
      <w:proofErr w:type="spellStart"/>
      <w:r w:rsidRPr="005A0211">
        <w:rPr>
          <w:lang w:val="fr-FR"/>
        </w:rPr>
        <w:t>realizat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permanenţă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analiza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discutarea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interpretarea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rezultatelor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evaluărilor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scrise</w:t>
      </w:r>
      <w:proofErr w:type="spellEnd"/>
      <w:r w:rsidRPr="005A0211">
        <w:rPr>
          <w:lang w:val="fr-FR"/>
        </w:rPr>
        <w:t xml:space="preserve">, practice </w:t>
      </w:r>
      <w:proofErr w:type="spellStart"/>
      <w:r w:rsidRPr="005A0211">
        <w:rPr>
          <w:lang w:val="fr-FR"/>
        </w:rPr>
        <w:t>sau</w:t>
      </w:r>
      <w:proofErr w:type="spellEnd"/>
      <w:r w:rsidRPr="005A0211">
        <w:rPr>
          <w:lang w:val="fr-FR"/>
        </w:rPr>
        <w:t xml:space="preserve"> orale. </w:t>
      </w:r>
      <w:proofErr w:type="spellStart"/>
      <w:r w:rsidRPr="005A0211">
        <w:rPr>
          <w:lang w:val="fr-FR"/>
        </w:rPr>
        <w:t>Profesorii</w:t>
      </w:r>
      <w:proofErr w:type="spellEnd"/>
      <w:r w:rsidRPr="005A0211">
        <w:rPr>
          <w:lang w:val="fr-FR"/>
        </w:rPr>
        <w:t xml:space="preserve"> care </w:t>
      </w:r>
      <w:proofErr w:type="spellStart"/>
      <w:r w:rsidRPr="005A0211">
        <w:rPr>
          <w:lang w:val="fr-FR"/>
        </w:rPr>
        <w:t>predau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materii</w:t>
      </w:r>
      <w:proofErr w:type="spellEnd"/>
      <w:r w:rsidRPr="005A0211">
        <w:rPr>
          <w:lang w:val="fr-FR"/>
        </w:rPr>
        <w:t xml:space="preserve"> </w:t>
      </w:r>
      <w:proofErr w:type="gramStart"/>
      <w:r w:rsidRPr="005A0211">
        <w:rPr>
          <w:lang w:val="fr-FR"/>
        </w:rPr>
        <w:t>de examen</w:t>
      </w:r>
      <w:proofErr w:type="gramEnd"/>
      <w:r w:rsidRPr="005A0211">
        <w:rPr>
          <w:lang w:val="fr-FR"/>
        </w:rPr>
        <w:t xml:space="preserve"> au </w:t>
      </w:r>
      <w:proofErr w:type="spellStart"/>
      <w:r w:rsidRPr="005A0211">
        <w:rPr>
          <w:lang w:val="fr-FR"/>
        </w:rPr>
        <w:t>discutat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rezultatele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simulărilor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efectuate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nivelul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claselor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au </w:t>
      </w:r>
      <w:proofErr w:type="spellStart"/>
      <w:r w:rsidRPr="005A0211">
        <w:rPr>
          <w:lang w:val="fr-FR"/>
        </w:rPr>
        <w:t>întocmit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planurile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remediale</w:t>
      </w:r>
      <w:proofErr w:type="spellEnd"/>
      <w:r w:rsidRPr="005A0211">
        <w:rPr>
          <w:lang w:val="fr-FR"/>
        </w:rPr>
        <w:t xml:space="preserve">. </w:t>
      </w:r>
      <w:proofErr w:type="spellStart"/>
      <w:r w:rsidRPr="005A0211">
        <w:rPr>
          <w:lang w:val="fr-FR"/>
        </w:rPr>
        <w:t>Profesorii</w:t>
      </w:r>
      <w:proofErr w:type="spellEnd"/>
      <w:r w:rsidRPr="005A0211">
        <w:rPr>
          <w:lang w:val="fr-FR"/>
        </w:rPr>
        <w:t xml:space="preserve"> de la </w:t>
      </w:r>
      <w:proofErr w:type="spellStart"/>
      <w:r w:rsidRPr="005A0211">
        <w:rPr>
          <w:lang w:val="fr-FR"/>
        </w:rPr>
        <w:t>clase</w:t>
      </w:r>
      <w:proofErr w:type="spellEnd"/>
      <w:r w:rsidRPr="005A0211">
        <w:rPr>
          <w:lang w:val="fr-FR"/>
        </w:rPr>
        <w:t xml:space="preserve"> au </w:t>
      </w:r>
      <w:proofErr w:type="spellStart"/>
      <w:r w:rsidRPr="005A0211">
        <w:rPr>
          <w:lang w:val="fr-FR"/>
        </w:rPr>
        <w:t>participat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întâlnirile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părinții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contribui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îmbunătățirea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rezultatelor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elevilor</w:t>
      </w:r>
      <w:proofErr w:type="spellEnd"/>
      <w:r w:rsidRPr="005A0211">
        <w:rPr>
          <w:lang w:val="fr-FR"/>
        </w:rPr>
        <w:t>.</w:t>
      </w:r>
    </w:p>
    <w:p w14:paraId="0774D199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Profesorii</w:t>
      </w:r>
      <w:proofErr w:type="spellEnd"/>
      <w:r w:rsidRPr="005A0211">
        <w:rPr>
          <w:lang w:val="fr-FR"/>
        </w:rPr>
        <w:t xml:space="preserve"> au </w:t>
      </w:r>
      <w:proofErr w:type="spellStart"/>
      <w:r w:rsidRPr="005A0211">
        <w:rPr>
          <w:lang w:val="fr-FR"/>
        </w:rPr>
        <w:t>ținut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permanență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legătura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elevii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încercând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să</w:t>
      </w:r>
      <w:proofErr w:type="spellEnd"/>
      <w:r w:rsidRPr="005A0211">
        <w:rPr>
          <w:lang w:val="fr-FR"/>
        </w:rPr>
        <w:t xml:space="preserve"> fie un </w:t>
      </w:r>
      <w:proofErr w:type="spellStart"/>
      <w:r w:rsidRPr="005A0211">
        <w:rPr>
          <w:lang w:val="fr-FR"/>
        </w:rPr>
        <w:t>suport</w:t>
      </w:r>
      <w:proofErr w:type="spellEnd"/>
      <w:r w:rsidRPr="005A0211">
        <w:rPr>
          <w:lang w:val="fr-FR"/>
        </w:rPr>
        <w:t xml:space="preserve"> permanent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aceștia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vederea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pregătirii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examenelor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evaluare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națională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sau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bacalaureat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clasa</w:t>
      </w:r>
      <w:proofErr w:type="spellEnd"/>
      <w:r w:rsidRPr="005A0211">
        <w:rPr>
          <w:lang w:val="fr-FR"/>
        </w:rPr>
        <w:t xml:space="preserve"> a VIII-a </w:t>
      </w:r>
      <w:proofErr w:type="spellStart"/>
      <w:r w:rsidRPr="005A0211">
        <w:rPr>
          <w:lang w:val="fr-FR"/>
        </w:rPr>
        <w:t>respectiv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clasa</w:t>
      </w:r>
      <w:proofErr w:type="spellEnd"/>
      <w:r w:rsidRPr="005A0211">
        <w:rPr>
          <w:lang w:val="fr-FR"/>
        </w:rPr>
        <w:t xml:space="preserve"> a XII-a.</w:t>
      </w:r>
    </w:p>
    <w:p w14:paraId="2799890A" w14:textId="77777777" w:rsidR="00652BBB" w:rsidRPr="005A0211" w:rsidRDefault="00652BBB">
      <w:pPr>
        <w:rPr>
          <w:lang w:val="fr-FR"/>
        </w:rPr>
      </w:pPr>
    </w:p>
    <w:p w14:paraId="482B0FC9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IV. DEZVOLTARE ȘI RELAȚII COMUNITARE</w:t>
      </w:r>
    </w:p>
    <w:p w14:paraId="370972FA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1.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o </w:t>
      </w:r>
      <w:proofErr w:type="spellStart"/>
      <w:r w:rsidRPr="005A0211">
        <w:rPr>
          <w:lang w:val="fr-FR"/>
        </w:rPr>
        <w:t>bună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dezvoltare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relații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comunitare</w:t>
      </w:r>
      <w:proofErr w:type="spellEnd"/>
      <w:r w:rsidRPr="005A0211">
        <w:rPr>
          <w:lang w:val="fr-FR"/>
        </w:rPr>
        <w:t xml:space="preserve"> care </w:t>
      </w:r>
      <w:proofErr w:type="spellStart"/>
      <w:r w:rsidRPr="005A0211">
        <w:rPr>
          <w:lang w:val="fr-FR"/>
        </w:rPr>
        <w:t>să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vină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sprijinul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activităților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școală</w:t>
      </w:r>
      <w:proofErr w:type="spellEnd"/>
      <w:r w:rsidRPr="005A0211">
        <w:rPr>
          <w:lang w:val="fr-FR"/>
        </w:rPr>
        <w:t xml:space="preserve">, s-a </w:t>
      </w:r>
      <w:proofErr w:type="spellStart"/>
      <w:r w:rsidRPr="005A0211">
        <w:rPr>
          <w:lang w:val="fr-FR"/>
        </w:rPr>
        <w:t>încercat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realizarea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unei</w:t>
      </w:r>
      <w:proofErr w:type="spellEnd"/>
      <w:r w:rsidRPr="005A0211">
        <w:rPr>
          <w:lang w:val="fr-FR"/>
        </w:rPr>
        <w:t xml:space="preserve"> permanente </w:t>
      </w:r>
      <w:proofErr w:type="spellStart"/>
      <w:r w:rsidRPr="005A0211">
        <w:rPr>
          <w:lang w:val="fr-FR"/>
        </w:rPr>
        <w:t>informări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tuturor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categoriilor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organizaţiilor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interesate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legătură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activitatea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unităţii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şcolare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specificul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pedagogiei</w:t>
      </w:r>
      <w:proofErr w:type="spellEnd"/>
      <w:r w:rsidRPr="005A0211">
        <w:rPr>
          <w:lang w:val="fr-FR"/>
        </w:rPr>
        <w:t xml:space="preserve"> Waldorf. S-au </w:t>
      </w:r>
      <w:proofErr w:type="spellStart"/>
      <w:r w:rsidRPr="005A0211">
        <w:rPr>
          <w:lang w:val="fr-FR"/>
        </w:rPr>
        <w:t>desfășurat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activități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nivelul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școlii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activități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organizate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ajutorul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părinților</w:t>
      </w:r>
      <w:proofErr w:type="spellEnd"/>
      <w:r w:rsidRPr="005A0211">
        <w:rPr>
          <w:lang w:val="fr-FR"/>
        </w:rPr>
        <w:t xml:space="preserve">. </w:t>
      </w:r>
    </w:p>
    <w:p w14:paraId="008CBC50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2.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Școala</w:t>
      </w:r>
      <w:proofErr w:type="spellEnd"/>
      <w:r w:rsidRPr="005A0211">
        <w:rPr>
          <w:lang w:val="fr-FR"/>
        </w:rPr>
        <w:t xml:space="preserve"> are o </w:t>
      </w:r>
      <w:proofErr w:type="spellStart"/>
      <w:r w:rsidRPr="005A0211">
        <w:rPr>
          <w:lang w:val="fr-FR"/>
        </w:rPr>
        <w:t>permanentă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colaborare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autorităţile</w:t>
      </w:r>
      <w:proofErr w:type="spellEnd"/>
      <w:r w:rsidRPr="005A0211">
        <w:rPr>
          <w:lang w:val="fr-FR"/>
        </w:rPr>
        <w:t xml:space="preserve"> locale </w:t>
      </w:r>
      <w:proofErr w:type="spellStart"/>
      <w:r w:rsidRPr="005A0211">
        <w:rPr>
          <w:lang w:val="fr-FR"/>
        </w:rPr>
        <w:t>alese</w:t>
      </w:r>
      <w:proofErr w:type="spellEnd"/>
      <w:r w:rsidRPr="005A0211">
        <w:rPr>
          <w:lang w:val="fr-FR"/>
        </w:rPr>
        <w:t xml:space="preserve"> (</w:t>
      </w:r>
      <w:proofErr w:type="spellStart"/>
      <w:r w:rsidRPr="005A0211">
        <w:rPr>
          <w:lang w:val="fr-FR"/>
        </w:rPr>
        <w:t>Consiliul</w:t>
      </w:r>
      <w:proofErr w:type="spellEnd"/>
      <w:r w:rsidRPr="005A0211">
        <w:rPr>
          <w:lang w:val="fr-FR"/>
        </w:rPr>
        <w:t xml:space="preserve"> Local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Primăria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prin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reprezentanții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acestora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Consiliul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Administrație</w:t>
      </w:r>
      <w:proofErr w:type="spellEnd"/>
      <w:r w:rsidRPr="005A0211">
        <w:rPr>
          <w:lang w:val="fr-FR"/>
        </w:rPr>
        <w:t xml:space="preserve"> al </w:t>
      </w:r>
      <w:proofErr w:type="spellStart"/>
      <w:r w:rsidRPr="005A0211">
        <w:rPr>
          <w:lang w:val="fr-FR"/>
        </w:rPr>
        <w:t>școlii</w:t>
      </w:r>
      <w:proofErr w:type="spellEnd"/>
      <w:r w:rsidRPr="005A0211">
        <w:rPr>
          <w:lang w:val="fr-FR"/>
        </w:rPr>
        <w:t xml:space="preserve">)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ceea</w:t>
      </w:r>
      <w:proofErr w:type="spellEnd"/>
      <w:r w:rsidRPr="005A0211">
        <w:rPr>
          <w:lang w:val="fr-FR"/>
        </w:rPr>
        <w:t xml:space="preserve"> ce </w:t>
      </w:r>
      <w:proofErr w:type="spellStart"/>
      <w:r w:rsidRPr="005A0211">
        <w:rPr>
          <w:lang w:val="fr-FR"/>
        </w:rPr>
        <w:t>priveşte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repartizarea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utilizarea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fondurilor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funcţionarea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întreţinerea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repararea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unităţilor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şcolare</w:t>
      </w:r>
      <w:proofErr w:type="spellEnd"/>
      <w:r w:rsidRPr="005A0211">
        <w:rPr>
          <w:lang w:val="fr-FR"/>
        </w:rPr>
        <w:t xml:space="preserve">. </w:t>
      </w:r>
      <w:proofErr w:type="spellStart"/>
      <w:r w:rsidRPr="005A0211">
        <w:rPr>
          <w:lang w:val="fr-FR"/>
        </w:rPr>
        <w:t>Consiliul</w:t>
      </w:r>
      <w:proofErr w:type="spellEnd"/>
      <w:r w:rsidRPr="005A0211">
        <w:rPr>
          <w:lang w:val="fr-FR"/>
        </w:rPr>
        <w:t xml:space="preserve"> Local Cluj-Napoca a </w:t>
      </w:r>
      <w:proofErr w:type="spellStart"/>
      <w:r w:rsidRPr="005A0211">
        <w:rPr>
          <w:lang w:val="fr-FR"/>
        </w:rPr>
        <w:t>alocat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fonduri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repararea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daunelor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produse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inundația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timpul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verii</w:t>
      </w:r>
      <w:proofErr w:type="spellEnd"/>
      <w:r w:rsidRPr="005A0211">
        <w:rPr>
          <w:lang w:val="fr-FR"/>
        </w:rPr>
        <w:t xml:space="preserve"> care </w:t>
      </w:r>
      <w:proofErr w:type="spellStart"/>
      <w:r w:rsidRPr="005A0211">
        <w:rPr>
          <w:lang w:val="fr-FR"/>
        </w:rPr>
        <w:t>afăcut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stricăciuni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semnificative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Grădinița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PP Waldorf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strada</w:t>
      </w:r>
      <w:proofErr w:type="spellEnd"/>
      <w:r w:rsidRPr="005A0211">
        <w:rPr>
          <w:lang w:val="fr-FR"/>
        </w:rPr>
        <w:t xml:space="preserve"> Anatole France.</w:t>
      </w:r>
    </w:p>
    <w:p w14:paraId="3220F439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  <w:t xml:space="preserve">La </w:t>
      </w:r>
      <w:proofErr w:type="spellStart"/>
      <w:r w:rsidRPr="005A0211">
        <w:rPr>
          <w:lang w:val="fr-FR"/>
        </w:rPr>
        <w:t>nivelul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școlii</w:t>
      </w:r>
      <w:proofErr w:type="spellEnd"/>
      <w:r w:rsidRPr="005A0211">
        <w:rPr>
          <w:lang w:val="fr-FR"/>
        </w:rPr>
        <w:t xml:space="preserve"> este </w:t>
      </w:r>
      <w:proofErr w:type="spellStart"/>
      <w:r w:rsidRPr="005A0211">
        <w:rPr>
          <w:lang w:val="fr-FR"/>
        </w:rPr>
        <w:t>stabilit</w:t>
      </w:r>
      <w:proofErr w:type="spellEnd"/>
      <w:r w:rsidRPr="005A0211">
        <w:rPr>
          <w:lang w:val="fr-FR"/>
        </w:rPr>
        <w:t xml:space="preserve"> un </w:t>
      </w:r>
      <w:proofErr w:type="spellStart"/>
      <w:r w:rsidRPr="005A0211">
        <w:rPr>
          <w:lang w:val="fr-FR"/>
        </w:rPr>
        <w:t>parteneriat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Poliția</w:t>
      </w:r>
      <w:proofErr w:type="spellEnd"/>
      <w:r w:rsidRPr="005A0211">
        <w:rPr>
          <w:lang w:val="fr-FR"/>
        </w:rPr>
        <w:t xml:space="preserve"> Cluj, </w:t>
      </w:r>
      <w:proofErr w:type="spellStart"/>
      <w:r w:rsidRPr="005A0211">
        <w:rPr>
          <w:lang w:val="fr-FR"/>
        </w:rPr>
        <w:t>privind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derularea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unor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întâlniri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elevii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tema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prevenirii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combaterii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delincvenţei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juvenile</w:t>
      </w:r>
      <w:proofErr w:type="spellEnd"/>
      <w:r w:rsidRPr="005A0211">
        <w:rPr>
          <w:lang w:val="fr-FR"/>
        </w:rPr>
        <w:t xml:space="preserve">. </w:t>
      </w:r>
      <w:proofErr w:type="spellStart"/>
      <w:r w:rsidRPr="005A0211">
        <w:rPr>
          <w:lang w:val="fr-FR"/>
        </w:rPr>
        <w:t>Tematica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orelor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dirigenţie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întâlnirile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elevilor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agenţi</w:t>
      </w:r>
      <w:proofErr w:type="spellEnd"/>
      <w:r w:rsidRPr="005A0211">
        <w:rPr>
          <w:lang w:val="fr-FR"/>
        </w:rPr>
        <w:t xml:space="preserve"> ai </w:t>
      </w:r>
      <w:proofErr w:type="spellStart"/>
      <w:r w:rsidRPr="005A0211">
        <w:rPr>
          <w:lang w:val="fr-FR"/>
        </w:rPr>
        <w:t>departamentului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proximitate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cadrul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Poliției</w:t>
      </w:r>
      <w:proofErr w:type="spellEnd"/>
      <w:r w:rsidRPr="005A0211">
        <w:rPr>
          <w:lang w:val="fr-FR"/>
        </w:rPr>
        <w:t xml:space="preserve"> Cluj, au </w:t>
      </w:r>
      <w:proofErr w:type="spellStart"/>
      <w:r w:rsidRPr="005A0211">
        <w:rPr>
          <w:lang w:val="fr-FR"/>
        </w:rPr>
        <w:t>drept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lastRenderedPageBreak/>
        <w:t>scop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participarea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elevilor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programe</w:t>
      </w:r>
      <w:proofErr w:type="spellEnd"/>
      <w:r w:rsidRPr="005A0211">
        <w:rPr>
          <w:lang w:val="fr-FR"/>
        </w:rPr>
        <w:t>/</w:t>
      </w:r>
      <w:proofErr w:type="spellStart"/>
      <w:r w:rsidRPr="005A0211">
        <w:rPr>
          <w:lang w:val="fr-FR"/>
        </w:rPr>
        <w:t>activităţi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domeniul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educaţiei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cetăţenie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democratică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formarea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unor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deprinderi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comportament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civilizat</w:t>
      </w:r>
      <w:proofErr w:type="spellEnd"/>
      <w:r w:rsidRPr="005A0211">
        <w:rPr>
          <w:lang w:val="fr-FR"/>
        </w:rPr>
        <w:t>.</w:t>
      </w:r>
    </w:p>
    <w:p w14:paraId="3545FA29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3.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Parteneriatul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ONG-</w:t>
      </w:r>
      <w:proofErr w:type="spellStart"/>
      <w:r w:rsidRPr="005A0211">
        <w:rPr>
          <w:lang w:val="fr-FR"/>
        </w:rPr>
        <w:t>urile</w:t>
      </w:r>
      <w:proofErr w:type="spellEnd"/>
      <w:r w:rsidRPr="005A0211">
        <w:rPr>
          <w:lang w:val="fr-FR"/>
        </w:rPr>
        <w:t xml:space="preserve"> </w:t>
      </w:r>
      <w:proofErr w:type="spellStart"/>
      <w:proofErr w:type="gramStart"/>
      <w:r w:rsidRPr="005A0211">
        <w:rPr>
          <w:lang w:val="fr-FR"/>
        </w:rPr>
        <w:t>partenere</w:t>
      </w:r>
      <w:proofErr w:type="spellEnd"/>
      <w:r w:rsidRPr="005A0211">
        <w:rPr>
          <w:lang w:val="fr-FR"/>
        </w:rPr>
        <w:t>:</w:t>
      </w:r>
      <w:proofErr w:type="gramEnd"/>
      <w:r w:rsidRPr="005A0211">
        <w:rPr>
          <w:lang w:val="fr-FR"/>
        </w:rPr>
        <w:t xml:space="preserve"> FEPL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Asociația</w:t>
      </w:r>
      <w:proofErr w:type="spellEnd"/>
      <w:r w:rsidRPr="005A0211">
        <w:rPr>
          <w:lang w:val="fr-FR"/>
        </w:rPr>
        <w:t xml:space="preserve"> Waldorf a </w:t>
      </w:r>
      <w:proofErr w:type="spellStart"/>
      <w:r w:rsidRPr="005A0211">
        <w:rPr>
          <w:lang w:val="fr-FR"/>
        </w:rPr>
        <w:t>continuat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s-a </w:t>
      </w:r>
      <w:proofErr w:type="spellStart"/>
      <w:r w:rsidRPr="005A0211">
        <w:rPr>
          <w:lang w:val="fr-FR"/>
        </w:rPr>
        <w:t>concretizat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susținerea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activități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comune</w:t>
      </w:r>
      <w:proofErr w:type="spellEnd"/>
      <w:r w:rsidRPr="005A0211">
        <w:rPr>
          <w:lang w:val="fr-FR"/>
        </w:rPr>
        <w:t xml:space="preserve"> cum </w:t>
      </w:r>
      <w:proofErr w:type="spellStart"/>
      <w:r w:rsidRPr="005A0211">
        <w:rPr>
          <w:lang w:val="fr-FR"/>
        </w:rPr>
        <w:t>ar</w:t>
      </w:r>
      <w:proofErr w:type="spellEnd"/>
      <w:r w:rsidRPr="005A0211">
        <w:rPr>
          <w:lang w:val="fr-FR"/>
        </w:rPr>
        <w:t xml:space="preserve"> </w:t>
      </w:r>
      <w:proofErr w:type="gramStart"/>
      <w:r w:rsidRPr="005A0211">
        <w:rPr>
          <w:lang w:val="fr-FR"/>
        </w:rPr>
        <w:t>fi:</w:t>
      </w:r>
      <w:proofErr w:type="gram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repararea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locurilor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joacă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copii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atât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școală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cât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grădiniță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amenajări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spații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destinate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școlii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susținerea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cursuri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formare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cadrele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didactice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ș.a</w:t>
      </w:r>
      <w:proofErr w:type="spellEnd"/>
      <w:r w:rsidRPr="005A0211">
        <w:rPr>
          <w:lang w:val="fr-FR"/>
        </w:rPr>
        <w:t>.</w:t>
      </w:r>
    </w:p>
    <w:p w14:paraId="589AD8DD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4.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Relaţia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părinţii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nivel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clasă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unitate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învăţământ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asigurată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structurile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reprezentative</w:t>
      </w:r>
      <w:proofErr w:type="spellEnd"/>
      <w:r w:rsidRPr="005A0211">
        <w:rPr>
          <w:lang w:val="fr-FR"/>
        </w:rPr>
        <w:t xml:space="preserve"> ale </w:t>
      </w:r>
      <w:proofErr w:type="spellStart"/>
      <w:r w:rsidRPr="005A0211">
        <w:rPr>
          <w:lang w:val="fr-FR"/>
        </w:rPr>
        <w:t>părinţilor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prin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activitatea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curentă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diriginţilor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activităţile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organizate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consilierul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şcolar</w:t>
      </w:r>
      <w:proofErr w:type="spellEnd"/>
      <w:r w:rsidRPr="005A0211">
        <w:rPr>
          <w:lang w:val="fr-FR"/>
        </w:rPr>
        <w:t xml:space="preserve">. Au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organizate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şedinţe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părinţii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nivel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clasă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unitate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consultaţii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probleme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specifice</w:t>
      </w:r>
      <w:proofErr w:type="spellEnd"/>
      <w:r w:rsidRPr="005A0211">
        <w:rPr>
          <w:lang w:val="fr-FR"/>
        </w:rPr>
        <w:t xml:space="preserve"> (</w:t>
      </w:r>
      <w:proofErr w:type="spellStart"/>
      <w:r w:rsidRPr="005A0211">
        <w:rPr>
          <w:lang w:val="fr-FR"/>
        </w:rPr>
        <w:t>evaluări</w:t>
      </w:r>
      <w:proofErr w:type="spellEnd"/>
      <w:r w:rsidRPr="005A0211">
        <w:rPr>
          <w:lang w:val="fr-FR"/>
        </w:rPr>
        <w:t>/</w:t>
      </w:r>
      <w:proofErr w:type="spellStart"/>
      <w:r w:rsidRPr="005A0211">
        <w:rPr>
          <w:lang w:val="fr-FR"/>
        </w:rPr>
        <w:t>examene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naţionale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concursuri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admiteri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înscriere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grădiniță</w:t>
      </w:r>
      <w:proofErr w:type="spellEnd"/>
      <w:r w:rsidRPr="005A0211">
        <w:rPr>
          <w:lang w:val="fr-FR"/>
        </w:rPr>
        <w:t xml:space="preserve">/ </w:t>
      </w:r>
      <w:proofErr w:type="spellStart"/>
      <w:r w:rsidRPr="005A0211">
        <w:rPr>
          <w:lang w:val="fr-FR"/>
        </w:rPr>
        <w:t>școală</w:t>
      </w:r>
      <w:proofErr w:type="spellEnd"/>
      <w:r w:rsidRPr="005A0211">
        <w:rPr>
          <w:lang w:val="fr-FR"/>
        </w:rPr>
        <w:t xml:space="preserve">), </w:t>
      </w:r>
      <w:proofErr w:type="spellStart"/>
      <w:r w:rsidRPr="005A0211">
        <w:rPr>
          <w:lang w:val="fr-FR"/>
        </w:rPr>
        <w:t>precum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alte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teme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interes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părinți</w:t>
      </w:r>
      <w:proofErr w:type="spellEnd"/>
      <w:r w:rsidRPr="005A0211">
        <w:rPr>
          <w:lang w:val="fr-FR"/>
        </w:rPr>
        <w:t>.</w:t>
      </w:r>
    </w:p>
    <w:p w14:paraId="477E6FF0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Reprezentanții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părinţilor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Consiliul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Administraţie</w:t>
      </w:r>
      <w:proofErr w:type="spellEnd"/>
      <w:r w:rsidRPr="005A0211">
        <w:rPr>
          <w:lang w:val="fr-FR"/>
        </w:rPr>
        <w:t xml:space="preserve"> au </w:t>
      </w:r>
      <w:proofErr w:type="spellStart"/>
      <w:r w:rsidRPr="005A0211">
        <w:rPr>
          <w:lang w:val="fr-FR"/>
        </w:rPr>
        <w:t>fost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prezenți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toate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ședințele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s-au </w:t>
      </w:r>
      <w:proofErr w:type="spellStart"/>
      <w:r w:rsidRPr="005A0211">
        <w:rPr>
          <w:lang w:val="fr-FR"/>
        </w:rPr>
        <w:t>implicat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efectiv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rezolvarea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problemelor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şcolii</w:t>
      </w:r>
      <w:proofErr w:type="spellEnd"/>
      <w:r w:rsidRPr="005A0211">
        <w:rPr>
          <w:lang w:val="fr-FR"/>
        </w:rPr>
        <w:t>.</w:t>
      </w:r>
    </w:p>
    <w:p w14:paraId="58991DA8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5.</w:t>
      </w:r>
      <w:r w:rsidRPr="005A0211">
        <w:rPr>
          <w:lang w:val="fr-FR"/>
        </w:rPr>
        <w:tab/>
        <w:t xml:space="preserve">S-au </w:t>
      </w:r>
      <w:proofErr w:type="spellStart"/>
      <w:r w:rsidRPr="005A0211">
        <w:rPr>
          <w:lang w:val="fr-FR"/>
        </w:rPr>
        <w:t>stabilit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continuare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parteneriate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mentorare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nivel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național</w:t>
      </w:r>
      <w:proofErr w:type="spellEnd"/>
      <w:r w:rsidRPr="005A0211">
        <w:rPr>
          <w:lang w:val="fr-FR"/>
        </w:rPr>
        <w:t xml:space="preserve">. </w:t>
      </w:r>
      <w:proofErr w:type="spellStart"/>
      <w:r w:rsidRPr="005A0211">
        <w:rPr>
          <w:lang w:val="fr-FR"/>
        </w:rPr>
        <w:t>Parteneriatele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derulare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sunt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școlile</w:t>
      </w:r>
      <w:proofErr w:type="spellEnd"/>
      <w:r w:rsidRPr="005A0211">
        <w:rPr>
          <w:lang w:val="fr-FR"/>
        </w:rPr>
        <w:t xml:space="preserve"> care </w:t>
      </w:r>
      <w:proofErr w:type="spellStart"/>
      <w:r w:rsidRPr="005A0211">
        <w:rPr>
          <w:lang w:val="fr-FR"/>
        </w:rPr>
        <w:t>susțin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alternativele</w:t>
      </w:r>
      <w:proofErr w:type="spellEnd"/>
      <w:r w:rsidRPr="005A0211">
        <w:rPr>
          <w:lang w:val="fr-FR"/>
        </w:rPr>
        <w:t xml:space="preserve"> Waldorf </w:t>
      </w:r>
      <w:proofErr w:type="spellStart"/>
      <w:proofErr w:type="gramStart"/>
      <w:r w:rsidRPr="005A0211">
        <w:rPr>
          <w:lang w:val="fr-FR"/>
        </w:rPr>
        <w:t>din</w:t>
      </w:r>
      <w:proofErr w:type="spellEnd"/>
      <w:r w:rsidRPr="005A0211">
        <w:rPr>
          <w:lang w:val="fr-FR"/>
        </w:rPr>
        <w:t>:</w:t>
      </w:r>
      <w:proofErr w:type="gram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Târgu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Mureș</w:t>
      </w:r>
      <w:proofErr w:type="spellEnd"/>
      <w:r w:rsidRPr="005A0211">
        <w:rPr>
          <w:lang w:val="fr-FR"/>
        </w:rPr>
        <w:t xml:space="preserve">, Alba Iulia, </w:t>
      </w:r>
      <w:proofErr w:type="spellStart"/>
      <w:r w:rsidRPr="005A0211">
        <w:rPr>
          <w:lang w:val="fr-FR"/>
        </w:rPr>
        <w:t>Odorheiul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Secuiesc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Miercurea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Ciuc</w:t>
      </w:r>
      <w:proofErr w:type="spellEnd"/>
      <w:r w:rsidRPr="005A0211">
        <w:rPr>
          <w:lang w:val="fr-FR"/>
        </w:rPr>
        <w:t xml:space="preserve">. </w:t>
      </w:r>
    </w:p>
    <w:p w14:paraId="05139D36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>6.</w:t>
      </w:r>
      <w:r w:rsidRPr="005A0211">
        <w:rPr>
          <w:lang w:val="fr-FR"/>
        </w:rPr>
        <w:tab/>
      </w:r>
      <w:proofErr w:type="spellStart"/>
      <w:r w:rsidRPr="005A0211">
        <w:rPr>
          <w:lang w:val="fr-FR"/>
        </w:rPr>
        <w:t>Directorul</w:t>
      </w:r>
      <w:proofErr w:type="spellEnd"/>
      <w:r w:rsidRPr="005A0211">
        <w:rPr>
          <w:lang w:val="fr-FR"/>
        </w:rPr>
        <w:t xml:space="preserve"> a </w:t>
      </w:r>
      <w:proofErr w:type="spellStart"/>
      <w:r w:rsidRPr="005A0211">
        <w:rPr>
          <w:lang w:val="fr-FR"/>
        </w:rPr>
        <w:t>coordonat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activitatea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comisiei</w:t>
      </w:r>
      <w:proofErr w:type="spellEnd"/>
      <w:r w:rsidRPr="005A0211">
        <w:rPr>
          <w:lang w:val="fr-FR"/>
        </w:rPr>
        <w:t xml:space="preserve"> CEAC </w:t>
      </w:r>
      <w:proofErr w:type="spellStart"/>
      <w:r w:rsidRPr="005A0211">
        <w:rPr>
          <w:lang w:val="fr-FR"/>
        </w:rPr>
        <w:t>privind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evaluarea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internă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completarea</w:t>
      </w:r>
      <w:proofErr w:type="spellEnd"/>
      <w:r w:rsidRPr="005A0211">
        <w:rPr>
          <w:lang w:val="fr-FR"/>
        </w:rPr>
        <w:t xml:space="preserve"> RAEI, </w:t>
      </w:r>
      <w:proofErr w:type="spellStart"/>
      <w:r w:rsidRPr="005A0211">
        <w:rPr>
          <w:lang w:val="fr-FR"/>
        </w:rPr>
        <w:t>însoțit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planul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îmbunătățire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pentru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școlar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următor</w:t>
      </w:r>
      <w:proofErr w:type="spellEnd"/>
      <w:r w:rsidRPr="005A0211">
        <w:rPr>
          <w:lang w:val="fr-FR"/>
        </w:rPr>
        <w:t xml:space="preserve">. S-au </w:t>
      </w:r>
      <w:proofErr w:type="spellStart"/>
      <w:r w:rsidRPr="005A0211">
        <w:rPr>
          <w:lang w:val="fr-FR"/>
        </w:rPr>
        <w:t>aplicat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prelucrat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chestionare</w:t>
      </w:r>
      <w:proofErr w:type="spellEnd"/>
      <w:r w:rsidRPr="005A0211">
        <w:rPr>
          <w:lang w:val="fr-FR"/>
        </w:rPr>
        <w:t xml:space="preserve">. S-a </w:t>
      </w:r>
      <w:proofErr w:type="spellStart"/>
      <w:r w:rsidRPr="005A0211">
        <w:rPr>
          <w:lang w:val="fr-FR"/>
        </w:rPr>
        <w:t>acționat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monitorizarea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evaluarea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calităţii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educaţiei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şcolare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nivelul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școlii</w:t>
      </w:r>
      <w:proofErr w:type="spellEnd"/>
      <w:r w:rsidRPr="005A0211">
        <w:rPr>
          <w:lang w:val="fr-FR"/>
        </w:rPr>
        <w:t>.</w:t>
      </w:r>
    </w:p>
    <w:p w14:paraId="5C82D8AA" w14:textId="77777777" w:rsidR="00652BBB" w:rsidRPr="005A0211" w:rsidRDefault="00000000">
      <w:pPr>
        <w:rPr>
          <w:lang w:val="fr-FR"/>
        </w:rPr>
      </w:pPr>
      <w:r w:rsidRPr="005A0211">
        <w:rPr>
          <w:lang w:val="fr-FR"/>
        </w:rPr>
        <w:tab/>
        <w:t xml:space="preserve">S-au </w:t>
      </w:r>
      <w:proofErr w:type="spellStart"/>
      <w:r w:rsidRPr="005A0211">
        <w:rPr>
          <w:lang w:val="fr-FR"/>
        </w:rPr>
        <w:t>centralizat</w:t>
      </w:r>
      <w:proofErr w:type="spellEnd"/>
      <w:r w:rsidRPr="005A0211">
        <w:rPr>
          <w:lang w:val="fr-FR"/>
        </w:rPr>
        <w:t xml:space="preserve"> la </w:t>
      </w:r>
      <w:proofErr w:type="spellStart"/>
      <w:r w:rsidRPr="005A0211">
        <w:rPr>
          <w:lang w:val="fr-FR"/>
        </w:rPr>
        <w:t>sfârșitul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anului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școlar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rapoartele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activitate</w:t>
      </w:r>
      <w:proofErr w:type="spellEnd"/>
      <w:r w:rsidRPr="005A0211">
        <w:rPr>
          <w:lang w:val="fr-FR"/>
        </w:rPr>
        <w:t xml:space="preserve"> ale </w:t>
      </w:r>
      <w:proofErr w:type="spellStart"/>
      <w:r w:rsidRPr="005A0211">
        <w:rPr>
          <w:lang w:val="fr-FR"/>
        </w:rPr>
        <w:t>dascălilor</w:t>
      </w:r>
      <w:proofErr w:type="spellEnd"/>
      <w:r w:rsidRPr="005A0211">
        <w:rPr>
          <w:lang w:val="fr-FR"/>
        </w:rPr>
        <w:t xml:space="preserve">, </w:t>
      </w:r>
      <w:proofErr w:type="spellStart"/>
      <w:r w:rsidRPr="005A0211">
        <w:rPr>
          <w:lang w:val="fr-FR"/>
        </w:rPr>
        <w:t>rapoarte</w:t>
      </w:r>
      <w:proofErr w:type="spellEnd"/>
      <w:r w:rsidRPr="005A0211">
        <w:rPr>
          <w:lang w:val="fr-FR"/>
        </w:rPr>
        <w:t xml:space="preserve"> care </w:t>
      </w:r>
      <w:proofErr w:type="spellStart"/>
      <w:r w:rsidRPr="005A0211">
        <w:rPr>
          <w:lang w:val="fr-FR"/>
        </w:rPr>
        <w:t>sunt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baza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raportărilor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legate</w:t>
      </w:r>
      <w:proofErr w:type="spellEnd"/>
      <w:r w:rsidRPr="005A0211">
        <w:rPr>
          <w:lang w:val="fr-FR"/>
        </w:rPr>
        <w:t xml:space="preserve"> de </w:t>
      </w:r>
      <w:proofErr w:type="spellStart"/>
      <w:r w:rsidRPr="005A0211">
        <w:rPr>
          <w:lang w:val="fr-FR"/>
        </w:rPr>
        <w:t>starea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și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evoluția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învățământului</w:t>
      </w:r>
      <w:proofErr w:type="spellEnd"/>
      <w:r w:rsidRPr="005A0211">
        <w:rPr>
          <w:lang w:val="fr-FR"/>
        </w:rPr>
        <w:t xml:space="preserve"> de la </w:t>
      </w:r>
      <w:proofErr w:type="spellStart"/>
      <w:r w:rsidRPr="005A0211">
        <w:rPr>
          <w:lang w:val="fr-FR"/>
        </w:rPr>
        <w:t>nivelul</w:t>
      </w:r>
      <w:proofErr w:type="spellEnd"/>
      <w:r w:rsidRPr="005A0211">
        <w:rPr>
          <w:lang w:val="fr-FR"/>
        </w:rPr>
        <w:t xml:space="preserve"> </w:t>
      </w:r>
      <w:proofErr w:type="spellStart"/>
      <w:r w:rsidRPr="005A0211">
        <w:rPr>
          <w:lang w:val="fr-FR"/>
        </w:rPr>
        <w:t>școlii</w:t>
      </w:r>
      <w:proofErr w:type="spellEnd"/>
      <w:r w:rsidRPr="005A0211">
        <w:rPr>
          <w:lang w:val="fr-FR"/>
        </w:rPr>
        <w:t>.</w:t>
      </w:r>
    </w:p>
    <w:p w14:paraId="22BEC681" w14:textId="77777777" w:rsidR="00652BBB" w:rsidRPr="005A0211" w:rsidRDefault="00652BBB">
      <w:pPr>
        <w:rPr>
          <w:lang w:val="fr-FR"/>
        </w:rPr>
      </w:pPr>
    </w:p>
    <w:p w14:paraId="0BD2070D" w14:textId="77777777" w:rsidR="00652BBB" w:rsidRPr="005A0211" w:rsidRDefault="00652BBB">
      <w:pPr>
        <w:rPr>
          <w:lang w:val="fr-FR"/>
        </w:rPr>
      </w:pPr>
    </w:p>
    <w:p w14:paraId="13653C71" w14:textId="77777777" w:rsidR="00652BBB" w:rsidRPr="005A0211" w:rsidRDefault="00652BBB">
      <w:pPr>
        <w:rPr>
          <w:lang w:val="fr-FR"/>
        </w:rPr>
      </w:pPr>
    </w:p>
    <w:p w14:paraId="2DCC6FCD" w14:textId="77777777" w:rsidR="00652BBB" w:rsidRPr="005A0211" w:rsidRDefault="00652BBB">
      <w:pPr>
        <w:rPr>
          <w:lang w:val="fr-FR"/>
        </w:rPr>
      </w:pPr>
    </w:p>
    <w:sectPr w:rsidR="00652BBB" w:rsidRPr="005A021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BB"/>
    <w:rsid w:val="005A0211"/>
    <w:rsid w:val="00652BBB"/>
    <w:rsid w:val="0069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1292F"/>
  <w15:docId w15:val="{E6142EE7-37A8-4AAA-A5FC-3260D546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5A02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7765</Words>
  <Characters>44264</Characters>
  <Application>Microsoft Office Word</Application>
  <DocSecurity>0</DocSecurity>
  <Lines>368</Lines>
  <Paragraphs>103</Paragraphs>
  <ScaleCrop>false</ScaleCrop>
  <Company/>
  <LinksUpToDate>false</LinksUpToDate>
  <CharactersWithSpaces>51926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Ildiko Nemes</dc:creator>
  <cp:lastModifiedBy>Ildiko Nemes</cp:lastModifiedBy>
  <cp:revision>2</cp:revision>
  <dcterms:created xsi:type="dcterms:W3CDTF">2025-09-24T05:48:00Z</dcterms:created>
  <dcterms:modified xsi:type="dcterms:W3CDTF">2025-09-24T05:48:00Z</dcterms:modified>
</cp:coreProperties>
</file>