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3E6" w:rsidRDefault="005923E6" w:rsidP="00890D14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en-US"/>
        </w:rPr>
      </w:pPr>
    </w:p>
    <w:p w:rsidR="00DC26A9" w:rsidRPr="00105197" w:rsidRDefault="00FE5263" w:rsidP="00890D14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</w:rPr>
      </w:pPr>
      <w:r w:rsidRPr="00105197">
        <w:rPr>
          <w:rFonts w:asciiTheme="minorHAnsi" w:hAnsiTheme="minorHAnsi" w:cstheme="minorHAnsi"/>
          <w:b/>
          <w:lang w:val="en-US"/>
        </w:rPr>
        <w:t>HOTĂRÂREA nr. 5</w:t>
      </w:r>
    </w:p>
    <w:p w:rsidR="00DC26A9" w:rsidRPr="00105197" w:rsidRDefault="00FE5263" w:rsidP="00890D14">
      <w:pPr>
        <w:spacing w:after="0" w:line="240" w:lineRule="auto"/>
        <w:jc w:val="center"/>
        <w:rPr>
          <w:rFonts w:asciiTheme="minorHAnsi" w:hAnsiTheme="minorHAnsi" w:cstheme="minorHAnsi"/>
          <w:b/>
          <w:lang w:val="en-US"/>
        </w:rPr>
      </w:pPr>
      <w:r w:rsidRPr="00105197">
        <w:rPr>
          <w:rFonts w:asciiTheme="minorHAnsi" w:hAnsiTheme="minorHAnsi" w:cstheme="minorHAnsi"/>
          <w:b/>
          <w:lang w:val="en-US"/>
        </w:rPr>
        <w:t>din data de : 03.10</w:t>
      </w:r>
      <w:r w:rsidR="00DC26A9" w:rsidRPr="00105197">
        <w:rPr>
          <w:rFonts w:asciiTheme="minorHAnsi" w:hAnsiTheme="minorHAnsi" w:cstheme="minorHAnsi"/>
          <w:b/>
          <w:lang w:val="en-US"/>
        </w:rPr>
        <w:t>.2022</w:t>
      </w:r>
    </w:p>
    <w:p w:rsidR="00DC26A9" w:rsidRPr="00105197" w:rsidRDefault="00DC26A9" w:rsidP="00890D14">
      <w:pPr>
        <w:spacing w:after="0" w:line="240" w:lineRule="auto"/>
        <w:ind w:firstLine="1276"/>
        <w:jc w:val="both"/>
        <w:rPr>
          <w:rFonts w:asciiTheme="minorHAnsi" w:hAnsiTheme="minorHAnsi" w:cstheme="minorHAnsi"/>
        </w:rPr>
      </w:pPr>
    </w:p>
    <w:p w:rsidR="00DC26A9" w:rsidRPr="00105197" w:rsidRDefault="00361EFA" w:rsidP="00890D1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05197">
        <w:rPr>
          <w:rFonts w:asciiTheme="minorHAnsi" w:hAnsiTheme="minorHAnsi" w:cstheme="minorHAnsi"/>
        </w:rPr>
        <w:t xml:space="preserve">           </w:t>
      </w:r>
      <w:r w:rsidR="00DC26A9" w:rsidRPr="00105197">
        <w:rPr>
          <w:rFonts w:asciiTheme="minorHAnsi" w:hAnsiTheme="minorHAnsi" w:cstheme="minorHAnsi"/>
        </w:rPr>
        <w:t xml:space="preserve">Consiliul de Administrație al Liceului Waldorf Cluj-Napoca, </w:t>
      </w:r>
      <w:r w:rsidR="00FE5263" w:rsidRPr="00105197">
        <w:rPr>
          <w:rFonts w:asciiTheme="minorHAnsi" w:hAnsiTheme="minorHAnsi" w:cstheme="minorHAnsi"/>
        </w:rPr>
        <w:t>întrunit în ședință în data de 03</w:t>
      </w:r>
      <w:r w:rsidR="004C34CA" w:rsidRPr="00105197">
        <w:rPr>
          <w:rFonts w:asciiTheme="minorHAnsi" w:hAnsiTheme="minorHAnsi" w:cstheme="minorHAnsi"/>
        </w:rPr>
        <w:t>.10</w:t>
      </w:r>
      <w:r w:rsidR="009851F3" w:rsidRPr="00105197">
        <w:rPr>
          <w:rFonts w:asciiTheme="minorHAnsi" w:hAnsiTheme="minorHAnsi" w:cstheme="minorHAnsi"/>
        </w:rPr>
        <w:t>.</w:t>
      </w:r>
      <w:r w:rsidR="00DC26A9" w:rsidRPr="00105197">
        <w:rPr>
          <w:rFonts w:asciiTheme="minorHAnsi" w:hAnsiTheme="minorHAnsi" w:cstheme="minorHAnsi"/>
        </w:rPr>
        <w:t xml:space="preserve">2022, </w:t>
      </w:r>
    </w:p>
    <w:p w:rsidR="00E8743F" w:rsidRPr="00105197" w:rsidRDefault="00DC26A9" w:rsidP="00890D14">
      <w:pPr>
        <w:spacing w:after="0" w:line="240" w:lineRule="auto"/>
        <w:ind w:left="142" w:firstLine="284"/>
        <w:jc w:val="both"/>
        <w:rPr>
          <w:rFonts w:asciiTheme="minorHAnsi" w:hAnsiTheme="minorHAnsi" w:cstheme="minorHAnsi"/>
        </w:rPr>
      </w:pPr>
      <w:r w:rsidRPr="00105197">
        <w:rPr>
          <w:rFonts w:asciiTheme="minorHAnsi" w:hAnsiTheme="minorHAnsi" w:cstheme="minorHAnsi"/>
        </w:rPr>
        <w:t>-</w:t>
      </w:r>
      <w:r w:rsidR="0073747B" w:rsidRPr="00105197">
        <w:rPr>
          <w:rFonts w:asciiTheme="minorHAnsi" w:hAnsiTheme="minorHAnsi" w:cstheme="minorHAnsi"/>
        </w:rPr>
        <w:t xml:space="preserve"> </w:t>
      </w:r>
      <w:r w:rsidRPr="00105197">
        <w:rPr>
          <w:rFonts w:asciiTheme="minorHAnsi" w:hAnsiTheme="minorHAnsi" w:cstheme="minorHAnsi"/>
        </w:rPr>
        <w:t xml:space="preserve">în conformitate cu Legea nr. 1/2011, cu modificările și completările ulterioare; </w:t>
      </w:r>
    </w:p>
    <w:p w:rsidR="00FE5263" w:rsidRPr="00105197" w:rsidRDefault="00E65C89" w:rsidP="00890D14">
      <w:pPr>
        <w:spacing w:after="0" w:line="240" w:lineRule="auto"/>
        <w:ind w:left="142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DC26A9" w:rsidRPr="00105197">
        <w:rPr>
          <w:rFonts w:asciiTheme="minorHAnsi" w:hAnsiTheme="minorHAnsi" w:cstheme="minorHAnsi"/>
        </w:rPr>
        <w:t xml:space="preserve">în temeiul prevederilor </w:t>
      </w:r>
      <w:r w:rsidR="0073747B" w:rsidRPr="00105197">
        <w:rPr>
          <w:rFonts w:asciiTheme="minorHAnsi" w:eastAsia="Times New Roman" w:hAnsiTheme="minorHAnsi" w:cstheme="minorHAnsi"/>
          <w:bCs/>
          <w:kern w:val="36"/>
          <w:lang w:val="en-US"/>
        </w:rPr>
        <w:t>Ordin nr. 3.352/10.03.2022 pentru modificarea Regulamentului - cadru de organizare şi funcţionare a unităţilor de învăţământ preuniversitar (ROFUIP), aprobat prin Ordinul de ministru nr. 5.447/31.08.2020</w:t>
      </w:r>
    </w:p>
    <w:p w:rsidR="00DC26A9" w:rsidRPr="00105197" w:rsidRDefault="00DC26A9" w:rsidP="00890D14">
      <w:pPr>
        <w:spacing w:after="0" w:line="240" w:lineRule="auto"/>
        <w:ind w:left="142" w:firstLine="284"/>
        <w:jc w:val="both"/>
        <w:rPr>
          <w:rFonts w:asciiTheme="minorHAnsi" w:hAnsiTheme="minorHAnsi" w:cstheme="minorHAnsi"/>
        </w:rPr>
      </w:pPr>
      <w:r w:rsidRPr="00105197">
        <w:rPr>
          <w:rFonts w:asciiTheme="minorHAnsi" w:hAnsiTheme="minorHAnsi" w:cstheme="minorHAnsi"/>
        </w:rPr>
        <w:t>-</w:t>
      </w:r>
      <w:r w:rsidR="0073747B" w:rsidRPr="00105197">
        <w:rPr>
          <w:rFonts w:asciiTheme="minorHAnsi" w:hAnsiTheme="minorHAnsi" w:cstheme="minorHAnsi"/>
        </w:rPr>
        <w:t xml:space="preserve"> </w:t>
      </w:r>
      <w:r w:rsidRPr="00105197">
        <w:rPr>
          <w:rFonts w:asciiTheme="minorHAnsi" w:hAnsiTheme="minorHAnsi" w:cstheme="minorHAnsi"/>
        </w:rPr>
        <w:t>în temeiul prevederilor Regulamentului de Organizare și Funcționare al Liceului Waldorf,</w:t>
      </w:r>
    </w:p>
    <w:p w:rsidR="00DC26A9" w:rsidRPr="00105197" w:rsidRDefault="00DC26A9" w:rsidP="00890D14">
      <w:pPr>
        <w:spacing w:after="0" w:line="240" w:lineRule="auto"/>
        <w:ind w:left="142" w:firstLine="284"/>
        <w:jc w:val="both"/>
        <w:rPr>
          <w:rFonts w:asciiTheme="minorHAnsi" w:hAnsiTheme="minorHAnsi" w:cstheme="minorHAnsi"/>
        </w:rPr>
      </w:pPr>
      <w:r w:rsidRPr="00105197">
        <w:rPr>
          <w:rFonts w:asciiTheme="minorHAnsi" w:hAnsiTheme="minorHAnsi" w:cstheme="minorHAnsi"/>
        </w:rPr>
        <w:t>-</w:t>
      </w:r>
      <w:r w:rsidR="0073747B" w:rsidRPr="00105197">
        <w:rPr>
          <w:rFonts w:asciiTheme="minorHAnsi" w:hAnsiTheme="minorHAnsi" w:cstheme="minorHAnsi"/>
        </w:rPr>
        <w:t xml:space="preserve"> </w:t>
      </w:r>
      <w:r w:rsidRPr="00105197">
        <w:rPr>
          <w:rFonts w:asciiTheme="minorHAnsi" w:hAnsiTheme="minorHAnsi" w:cstheme="minorHAnsi"/>
        </w:rPr>
        <w:t>în temeiul prevederilor Regulamentului de funcționare a alternativei Waldorf</w:t>
      </w:r>
    </w:p>
    <w:p w:rsidR="00DC26A9" w:rsidRPr="00105197" w:rsidRDefault="00DC26A9" w:rsidP="00890D14">
      <w:pPr>
        <w:spacing w:after="0" w:line="240" w:lineRule="auto"/>
        <w:ind w:left="142" w:firstLine="284"/>
        <w:jc w:val="both"/>
        <w:rPr>
          <w:rFonts w:asciiTheme="minorHAnsi" w:hAnsiTheme="minorHAnsi" w:cstheme="minorHAnsi"/>
          <w:shd w:val="clear" w:color="auto" w:fill="FEFFFE"/>
        </w:rPr>
      </w:pPr>
      <w:r w:rsidRPr="00105197">
        <w:rPr>
          <w:rFonts w:asciiTheme="minorHAnsi" w:hAnsiTheme="minorHAnsi" w:cstheme="minorHAnsi"/>
          <w:shd w:val="clear" w:color="auto" w:fill="FEFFFE"/>
        </w:rPr>
        <w:t>-</w:t>
      </w:r>
      <w:r w:rsidR="0073747B" w:rsidRPr="00105197">
        <w:rPr>
          <w:rFonts w:asciiTheme="minorHAnsi" w:hAnsiTheme="minorHAnsi" w:cstheme="minorHAnsi"/>
          <w:shd w:val="clear" w:color="auto" w:fill="FEFFFE"/>
        </w:rPr>
        <w:t xml:space="preserve"> </w:t>
      </w:r>
      <w:r w:rsidRPr="00105197">
        <w:rPr>
          <w:rFonts w:asciiTheme="minorHAnsi" w:hAnsiTheme="minorHAnsi" w:cstheme="minorHAnsi"/>
          <w:shd w:val="clear" w:color="auto" w:fill="FEFFFE"/>
        </w:rPr>
        <w:t>în</w:t>
      </w:r>
      <w:r w:rsidRPr="00105197">
        <w:rPr>
          <w:rFonts w:asciiTheme="minorHAnsi" w:hAnsiTheme="minorHAnsi" w:cstheme="minorHAnsi"/>
        </w:rPr>
        <w:t xml:space="preserve"> temeiul prevederilor </w:t>
      </w:r>
      <w:r w:rsidRPr="00105197">
        <w:rPr>
          <w:rFonts w:asciiTheme="minorHAnsi" w:hAnsiTheme="minorHAnsi" w:cstheme="minorHAnsi"/>
          <w:shd w:val="clear" w:color="auto" w:fill="FEFFFE"/>
        </w:rPr>
        <w:t>OMEC 5154 / 30.08.2021, în conformitate cu privind aprobarea Metodologiei Cadru de funcționare a consiliului de administrație din unitățile de învățământ preuniversitar.</w:t>
      </w:r>
    </w:p>
    <w:p w:rsidR="00DC26A9" w:rsidRDefault="00DC26A9" w:rsidP="00890D14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</w:rPr>
      </w:pPr>
      <w:r w:rsidRPr="00105197">
        <w:rPr>
          <w:rFonts w:asciiTheme="minorHAnsi" w:hAnsiTheme="minorHAnsi" w:cstheme="minorHAnsi"/>
          <w:b/>
        </w:rPr>
        <w:t>Hotărăște:</w:t>
      </w:r>
    </w:p>
    <w:p w:rsidR="005923E6" w:rsidRPr="00105197" w:rsidRDefault="005923E6" w:rsidP="00890D14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</w:rPr>
      </w:pPr>
    </w:p>
    <w:p w:rsidR="00105197" w:rsidRDefault="00DC26A9" w:rsidP="00890D14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105197">
        <w:rPr>
          <w:rFonts w:asciiTheme="minorHAnsi" w:hAnsiTheme="minorHAnsi" w:cstheme="minorHAnsi"/>
        </w:rPr>
        <w:t xml:space="preserve">Art. 1 – </w:t>
      </w:r>
      <w:r w:rsidR="006A50B8">
        <w:rPr>
          <w:rFonts w:asciiTheme="minorHAnsi" w:hAnsiTheme="minorHAnsi" w:cstheme="minorHAnsi"/>
        </w:rPr>
        <w:t xml:space="preserve">aprobă </w:t>
      </w:r>
      <w:r w:rsidR="008F26EA" w:rsidRPr="00105197">
        <w:rPr>
          <w:rFonts w:asciiTheme="minorHAnsi" w:hAnsiTheme="minorHAnsi" w:cstheme="minorHAnsi"/>
        </w:rPr>
        <w:t>numărul total de burse</w:t>
      </w:r>
      <w:r w:rsidR="00472890" w:rsidRPr="00105197">
        <w:rPr>
          <w:rFonts w:asciiTheme="minorHAnsi" w:hAnsiTheme="minorHAnsi" w:cstheme="minorHAnsi"/>
        </w:rPr>
        <w:t xml:space="preserve"> pentru semestru I - </w:t>
      </w:r>
      <w:r w:rsidR="00472890" w:rsidRPr="00105197">
        <w:rPr>
          <w:rFonts w:asciiTheme="minorHAnsi" w:hAnsiTheme="minorHAnsi" w:cstheme="minorHAnsi"/>
          <w:b/>
        </w:rPr>
        <w:t>225</w:t>
      </w:r>
      <w:r w:rsidR="00472890" w:rsidRPr="00105197">
        <w:rPr>
          <w:rFonts w:asciiTheme="minorHAnsi" w:hAnsiTheme="minorHAnsi" w:cstheme="minorHAnsi"/>
        </w:rPr>
        <w:t xml:space="preserve"> burse,</w:t>
      </w:r>
      <w:r w:rsidR="008F26EA" w:rsidRPr="00105197">
        <w:rPr>
          <w:rFonts w:asciiTheme="minorHAnsi" w:hAnsiTheme="minorHAnsi" w:cstheme="minorHAnsi"/>
        </w:rPr>
        <w:t xml:space="preserve"> din care</w:t>
      </w:r>
      <w:r w:rsidR="00105197">
        <w:rPr>
          <w:rFonts w:asciiTheme="minorHAnsi" w:hAnsiTheme="minorHAnsi" w:cstheme="minorHAnsi"/>
        </w:rPr>
        <w:t>:</w:t>
      </w:r>
    </w:p>
    <w:p w:rsidR="005923E6" w:rsidRDefault="005923E6" w:rsidP="00890D14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- </w:t>
      </w:r>
      <w:r w:rsidRPr="00105197">
        <w:rPr>
          <w:rFonts w:asciiTheme="minorHAnsi" w:hAnsiTheme="minorHAnsi" w:cstheme="minorHAnsi"/>
          <w:b/>
        </w:rPr>
        <w:t>15</w:t>
      </w:r>
      <w:r>
        <w:rPr>
          <w:rFonts w:asciiTheme="minorHAnsi" w:hAnsiTheme="minorHAnsi" w:cstheme="minorHAnsi"/>
        </w:rPr>
        <w:t xml:space="preserve"> burse de</w:t>
      </w:r>
      <w:r w:rsidR="004538D7">
        <w:rPr>
          <w:rFonts w:asciiTheme="minorHAnsi" w:hAnsiTheme="minorHAnsi" w:cstheme="minorHAnsi"/>
        </w:rPr>
        <w:t xml:space="preserve"> performanță</w:t>
      </w:r>
      <w:r>
        <w:rPr>
          <w:rFonts w:asciiTheme="minorHAnsi" w:hAnsiTheme="minorHAnsi" w:cstheme="minorHAnsi"/>
        </w:rPr>
        <w:t>,</w:t>
      </w:r>
    </w:p>
    <w:p w:rsidR="005923E6" w:rsidRDefault="00105197" w:rsidP="00890D14">
      <w:pPr>
        <w:spacing w:line="240" w:lineRule="auto"/>
        <w:ind w:firstLine="708"/>
        <w:jc w:val="both"/>
        <w:rPr>
          <w:rFonts w:cs="Calibri"/>
          <w:color w:val="000000"/>
        </w:rPr>
      </w:pPr>
      <w:r>
        <w:rPr>
          <w:rFonts w:asciiTheme="minorHAnsi" w:hAnsiTheme="minorHAnsi" w:cstheme="minorHAnsi"/>
        </w:rPr>
        <w:t>-</w:t>
      </w:r>
      <w:r w:rsidR="008F26EA" w:rsidRPr="00105197">
        <w:rPr>
          <w:rFonts w:asciiTheme="minorHAnsi" w:hAnsiTheme="minorHAnsi" w:cstheme="minorHAnsi"/>
        </w:rPr>
        <w:t xml:space="preserve"> </w:t>
      </w:r>
      <w:r w:rsidR="00472890" w:rsidRPr="00105197">
        <w:rPr>
          <w:rFonts w:asciiTheme="minorHAnsi" w:hAnsiTheme="minorHAnsi" w:cstheme="minorHAnsi"/>
          <w:b/>
        </w:rPr>
        <w:t>7</w:t>
      </w:r>
      <w:r w:rsidR="00472890" w:rsidRPr="00105197">
        <w:rPr>
          <w:rFonts w:asciiTheme="minorHAnsi" w:hAnsiTheme="minorHAnsi" w:cstheme="minorHAnsi"/>
        </w:rPr>
        <w:t xml:space="preserve"> burse de merit pentru media 10,</w:t>
      </w:r>
      <w:r w:rsidRPr="00105197">
        <w:rPr>
          <w:rFonts w:cs="Calibri"/>
          <w:color w:val="000000"/>
        </w:rPr>
        <w:t xml:space="preserve"> </w:t>
      </w:r>
    </w:p>
    <w:p w:rsidR="005923E6" w:rsidRDefault="005923E6" w:rsidP="00890D14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cs="Calibri"/>
          <w:color w:val="000000"/>
        </w:rPr>
        <w:t xml:space="preserve">- </w:t>
      </w:r>
      <w:r w:rsidR="00105197" w:rsidRPr="00105197">
        <w:rPr>
          <w:rFonts w:cs="Calibri"/>
          <w:b/>
          <w:color w:val="000000"/>
        </w:rPr>
        <w:t xml:space="preserve">0 </w:t>
      </w:r>
      <w:r w:rsidR="00105197" w:rsidRPr="00105197">
        <w:rPr>
          <w:rFonts w:cs="Calibri"/>
          <w:color w:val="000000"/>
        </w:rPr>
        <w:t>burse de merit c</w:t>
      </w:r>
      <w:r w:rsidR="004538D7">
        <w:rPr>
          <w:rFonts w:cs="Calibri"/>
          <w:color w:val="000000"/>
        </w:rPr>
        <w:t>on</w:t>
      </w:r>
      <w:r w:rsidR="00105197" w:rsidRPr="00105197">
        <w:rPr>
          <w:rFonts w:cs="Calibri"/>
          <w:color w:val="000000"/>
        </w:rPr>
        <w:t>f</w:t>
      </w:r>
      <w:r w:rsidR="004538D7">
        <w:rPr>
          <w:rFonts w:cs="Calibri"/>
          <w:color w:val="000000"/>
        </w:rPr>
        <w:t>orm</w:t>
      </w:r>
      <w:r w:rsidR="00105197" w:rsidRPr="00105197">
        <w:rPr>
          <w:rFonts w:cs="Calibri"/>
          <w:color w:val="000000"/>
        </w:rPr>
        <w:t xml:space="preserve"> art</w:t>
      </w:r>
      <w:r w:rsidR="004538D7">
        <w:rPr>
          <w:rFonts w:cs="Calibri"/>
          <w:color w:val="000000"/>
        </w:rPr>
        <w:t>.</w:t>
      </w:r>
      <w:r w:rsidR="00105197" w:rsidRPr="00105197">
        <w:rPr>
          <w:rFonts w:cs="Calibri"/>
          <w:color w:val="000000"/>
        </w:rPr>
        <w:t xml:space="preserve"> 10 lit c si d</w:t>
      </w:r>
      <w:r w:rsidR="00105197">
        <w:rPr>
          <w:rFonts w:cs="Calibri"/>
          <w:color w:val="000000"/>
        </w:rPr>
        <w:t xml:space="preserve">, </w:t>
      </w:r>
      <w:r w:rsidR="00472890" w:rsidRPr="00105197">
        <w:rPr>
          <w:rFonts w:asciiTheme="minorHAnsi" w:hAnsiTheme="minorHAnsi" w:cstheme="minorHAnsi"/>
        </w:rPr>
        <w:t xml:space="preserve"> </w:t>
      </w:r>
    </w:p>
    <w:p w:rsidR="005923E6" w:rsidRDefault="005923E6" w:rsidP="00890D14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472890" w:rsidRPr="00105197">
        <w:rPr>
          <w:rFonts w:asciiTheme="minorHAnsi" w:hAnsiTheme="minorHAnsi" w:cstheme="minorHAnsi"/>
          <w:b/>
        </w:rPr>
        <w:t>95</w:t>
      </w:r>
      <w:r w:rsidR="00472890" w:rsidRPr="00105197">
        <w:rPr>
          <w:rFonts w:asciiTheme="minorHAnsi" w:hAnsiTheme="minorHAnsi" w:cstheme="minorHAnsi"/>
        </w:rPr>
        <w:t xml:space="preserve"> burse de merit pentru media între 9,50</w:t>
      </w:r>
      <w:r w:rsidR="00105197">
        <w:rPr>
          <w:rFonts w:asciiTheme="minorHAnsi" w:hAnsiTheme="minorHAnsi" w:cstheme="minorHAnsi"/>
        </w:rPr>
        <w:t xml:space="preserve"> </w:t>
      </w:r>
      <w:r w:rsidR="00472890" w:rsidRPr="00105197">
        <w:rPr>
          <w:rFonts w:asciiTheme="minorHAnsi" w:hAnsiTheme="minorHAnsi" w:cstheme="minorHAnsi"/>
        </w:rPr>
        <w:t>-</w:t>
      </w:r>
      <w:r w:rsidR="00105197">
        <w:rPr>
          <w:rFonts w:asciiTheme="minorHAnsi" w:hAnsiTheme="minorHAnsi" w:cstheme="minorHAnsi"/>
        </w:rPr>
        <w:t xml:space="preserve"> </w:t>
      </w:r>
      <w:r w:rsidR="00472890" w:rsidRPr="00105197">
        <w:rPr>
          <w:rFonts w:asciiTheme="minorHAnsi" w:hAnsiTheme="minorHAnsi" w:cstheme="minorHAnsi"/>
        </w:rPr>
        <w:t xml:space="preserve">9,99, </w:t>
      </w:r>
    </w:p>
    <w:p w:rsidR="005923E6" w:rsidRDefault="005923E6" w:rsidP="00890D14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472890" w:rsidRPr="00105197">
        <w:rPr>
          <w:rFonts w:asciiTheme="minorHAnsi" w:hAnsiTheme="minorHAnsi" w:cstheme="minorHAnsi"/>
          <w:b/>
        </w:rPr>
        <w:t>13</w:t>
      </w:r>
      <w:r w:rsidR="00472890" w:rsidRPr="00105197">
        <w:rPr>
          <w:rFonts w:asciiTheme="minorHAnsi" w:hAnsiTheme="minorHAnsi" w:cstheme="minorHAnsi"/>
        </w:rPr>
        <w:t xml:space="preserve"> burse de studiu, </w:t>
      </w:r>
    </w:p>
    <w:p w:rsidR="008B6D08" w:rsidRPr="00105197" w:rsidRDefault="005923E6" w:rsidP="00890D14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472890" w:rsidRPr="00105197">
        <w:rPr>
          <w:rFonts w:asciiTheme="minorHAnsi" w:hAnsiTheme="minorHAnsi" w:cstheme="minorHAnsi"/>
          <w:b/>
        </w:rPr>
        <w:t>95</w:t>
      </w:r>
      <w:r w:rsidR="00472890" w:rsidRPr="00105197">
        <w:rPr>
          <w:rFonts w:asciiTheme="minorHAnsi" w:hAnsiTheme="minorHAnsi" w:cstheme="minorHAnsi"/>
        </w:rPr>
        <w:t xml:space="preserve"> burse de ajutor social</w:t>
      </w:r>
      <w:r w:rsidR="00361EFA" w:rsidRPr="00105197">
        <w:rPr>
          <w:rFonts w:asciiTheme="minorHAnsi" w:hAnsiTheme="minorHAnsi" w:cstheme="minorHAnsi"/>
        </w:rPr>
        <w:t>.</w:t>
      </w:r>
    </w:p>
    <w:p w:rsidR="009851F3" w:rsidRPr="00105197" w:rsidRDefault="00E8743F" w:rsidP="00890D14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105197">
        <w:rPr>
          <w:rFonts w:asciiTheme="minorHAnsi" w:hAnsiTheme="minorHAnsi" w:cstheme="minorHAnsi"/>
        </w:rPr>
        <w:t>Art. 2 –</w:t>
      </w:r>
      <w:r w:rsidR="006A50B8">
        <w:rPr>
          <w:rFonts w:asciiTheme="minorHAnsi" w:hAnsiTheme="minorHAnsi" w:cstheme="minorHAnsi"/>
        </w:rPr>
        <w:t xml:space="preserve"> aprobă</w:t>
      </w:r>
      <w:r w:rsidR="008F26EA" w:rsidRPr="00105197">
        <w:rPr>
          <w:rFonts w:asciiTheme="minorHAnsi" w:hAnsiTheme="minorHAnsi" w:cstheme="minorHAnsi"/>
        </w:rPr>
        <w:t xml:space="preserve"> </w:t>
      </w:r>
      <w:r w:rsidR="00472890" w:rsidRPr="00105197">
        <w:rPr>
          <w:rFonts w:asciiTheme="minorHAnsi" w:hAnsiTheme="minorHAnsi" w:cstheme="minorHAnsi"/>
        </w:rPr>
        <w:t>fișa postului pentru profesorii care sunt implicati în ȘDȘ, regulamentul Liceului Waldorf pentru activitatea ȘDȘ și contractul de prestări servicii ȘDȘ</w:t>
      </w:r>
      <w:r w:rsidRPr="00105197">
        <w:rPr>
          <w:rFonts w:asciiTheme="minorHAnsi" w:hAnsiTheme="minorHAnsi" w:cstheme="minorHAnsi"/>
        </w:rPr>
        <w:t>,</w:t>
      </w:r>
      <w:r w:rsidR="00472890" w:rsidRPr="00105197">
        <w:rPr>
          <w:rFonts w:asciiTheme="minorHAnsi" w:hAnsiTheme="minorHAnsi" w:cstheme="minorHAnsi"/>
        </w:rPr>
        <w:t xml:space="preserve"> pentru anul școlar 2022-2023</w:t>
      </w:r>
      <w:r w:rsidR="000F470A" w:rsidRPr="00105197">
        <w:rPr>
          <w:rFonts w:asciiTheme="minorHAnsi" w:hAnsiTheme="minorHAnsi" w:cstheme="minorHAnsi"/>
        </w:rPr>
        <w:t>.</w:t>
      </w:r>
    </w:p>
    <w:p w:rsidR="009851F3" w:rsidRPr="00105197" w:rsidRDefault="009851F3" w:rsidP="00890D14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105197">
        <w:rPr>
          <w:rFonts w:asciiTheme="minorHAnsi" w:hAnsiTheme="minorHAnsi" w:cstheme="minorHAnsi"/>
        </w:rPr>
        <w:t xml:space="preserve">Art. 3 – </w:t>
      </w:r>
      <w:r w:rsidR="006A50B8">
        <w:rPr>
          <w:rFonts w:asciiTheme="minorHAnsi" w:hAnsiTheme="minorHAnsi" w:cstheme="minorHAnsi"/>
        </w:rPr>
        <w:t xml:space="preserve">aprobă </w:t>
      </w:r>
      <w:r w:rsidR="00E8743F" w:rsidRPr="00105197">
        <w:rPr>
          <w:rFonts w:asciiTheme="minorHAnsi" w:hAnsiTheme="minorHAnsi" w:cstheme="minorHAnsi"/>
        </w:rPr>
        <w:t>plata supl</w:t>
      </w:r>
      <w:r w:rsidR="00116E17" w:rsidRPr="00105197">
        <w:rPr>
          <w:rFonts w:asciiTheme="minorHAnsi" w:hAnsiTheme="minorHAnsi" w:cstheme="minorHAnsi"/>
        </w:rPr>
        <w:t>iniri</w:t>
      </w:r>
      <w:r w:rsidR="00E8743F" w:rsidRPr="00105197">
        <w:rPr>
          <w:rFonts w:asciiTheme="minorHAnsi" w:hAnsiTheme="minorHAnsi" w:cstheme="minorHAnsi"/>
        </w:rPr>
        <w:t>lor făcute pentru profesorii care au fost în co</w:t>
      </w:r>
      <w:r w:rsidR="00AC7DC3" w:rsidRPr="00105197">
        <w:rPr>
          <w:rFonts w:asciiTheme="minorHAnsi" w:hAnsiTheme="minorHAnsi" w:cstheme="minorHAnsi"/>
        </w:rPr>
        <w:t>ncediu medical, conform anexei.</w:t>
      </w:r>
    </w:p>
    <w:p w:rsidR="009851F3" w:rsidRPr="00105197" w:rsidRDefault="009851F3" w:rsidP="00890D14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105197">
        <w:rPr>
          <w:rFonts w:asciiTheme="minorHAnsi" w:hAnsiTheme="minorHAnsi" w:cstheme="minorHAnsi"/>
        </w:rPr>
        <w:t xml:space="preserve">Art. 4 – </w:t>
      </w:r>
      <w:r w:rsidR="006A50B8">
        <w:rPr>
          <w:rFonts w:asciiTheme="minorHAnsi" w:hAnsiTheme="minorHAnsi" w:cstheme="minorHAnsi"/>
        </w:rPr>
        <w:t xml:space="preserve">aprobă </w:t>
      </w:r>
      <w:r w:rsidR="000F470A" w:rsidRPr="00105197">
        <w:rPr>
          <w:rFonts w:asciiTheme="minorHAnsi" w:hAnsiTheme="minorHAnsi" w:cstheme="minorHAnsi"/>
        </w:rPr>
        <w:t>reziliera contractului cu firma de curățenie SUPREMCLEAN, și semnarea unui nou contract cu firma CLEANTENSIV, numărul de muncitori rămâne acelaș, conform anexei.</w:t>
      </w:r>
    </w:p>
    <w:p w:rsidR="000F470A" w:rsidRPr="00105197" w:rsidRDefault="009851F3" w:rsidP="00890D14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105197">
        <w:rPr>
          <w:rFonts w:asciiTheme="minorHAnsi" w:hAnsiTheme="minorHAnsi" w:cstheme="minorHAnsi"/>
        </w:rPr>
        <w:t xml:space="preserve">Art. 5 – </w:t>
      </w:r>
      <w:r w:rsidR="006A50B8">
        <w:rPr>
          <w:rFonts w:asciiTheme="minorHAnsi" w:hAnsiTheme="minorHAnsi" w:cstheme="minorHAnsi"/>
        </w:rPr>
        <w:t xml:space="preserve">aprobă </w:t>
      </w:r>
      <w:r w:rsidR="000F470A" w:rsidRPr="00105197">
        <w:rPr>
          <w:rFonts w:asciiTheme="minorHAnsi" w:hAnsiTheme="minorHAnsi" w:cstheme="minorHAnsi"/>
        </w:rPr>
        <w:t>resemnarea contractului cu firma TUTI CLEANING, conform ofertei discutate în C.A., numărul de muncitori rămâne acelaș, conform anexei</w:t>
      </w:r>
      <w:r w:rsidR="00361EFA" w:rsidRPr="00105197">
        <w:rPr>
          <w:rFonts w:asciiTheme="minorHAnsi" w:hAnsiTheme="minorHAnsi" w:cstheme="minorHAnsi"/>
        </w:rPr>
        <w:t>.</w:t>
      </w:r>
    </w:p>
    <w:p w:rsidR="0073747B" w:rsidRPr="00105197" w:rsidRDefault="009851F3" w:rsidP="00890D14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105197">
        <w:rPr>
          <w:rFonts w:asciiTheme="minorHAnsi" w:hAnsiTheme="minorHAnsi" w:cstheme="minorHAnsi"/>
        </w:rPr>
        <w:t>Art. 6 –</w:t>
      </w:r>
      <w:r w:rsidR="000F470A" w:rsidRPr="00105197">
        <w:rPr>
          <w:rFonts w:asciiTheme="minorHAnsi" w:hAnsiTheme="minorHAnsi" w:cstheme="minorHAnsi"/>
        </w:rPr>
        <w:t xml:space="preserve"> </w:t>
      </w:r>
      <w:r w:rsidR="006A50B8">
        <w:rPr>
          <w:rFonts w:asciiTheme="minorHAnsi" w:hAnsiTheme="minorHAnsi" w:cstheme="minorHAnsi"/>
        </w:rPr>
        <w:t xml:space="preserve">aprobă </w:t>
      </w:r>
      <w:r w:rsidR="000F470A" w:rsidRPr="00105197">
        <w:rPr>
          <w:rFonts w:asciiTheme="minorHAnsi" w:hAnsiTheme="minorHAnsi" w:cstheme="minorHAnsi"/>
        </w:rPr>
        <w:t>transferul</w:t>
      </w:r>
      <w:r w:rsidR="00A85F48" w:rsidRPr="00105197">
        <w:rPr>
          <w:rFonts w:asciiTheme="minorHAnsi" w:hAnsiTheme="minorHAnsi" w:cstheme="minorHAnsi"/>
        </w:rPr>
        <w:t xml:space="preserve"> </w:t>
      </w:r>
      <w:r w:rsidR="000F470A" w:rsidRPr="00105197">
        <w:rPr>
          <w:rFonts w:asciiTheme="minorHAnsi" w:hAnsiTheme="minorHAnsi" w:cstheme="minorHAnsi"/>
        </w:rPr>
        <w:t>următorilor elevi de la Liceul Waldorf</w:t>
      </w:r>
      <w:r w:rsidR="00A85F48" w:rsidRPr="00105197">
        <w:rPr>
          <w:rFonts w:asciiTheme="minorHAnsi" w:hAnsiTheme="minorHAnsi" w:cstheme="minorHAnsi"/>
        </w:rPr>
        <w:t xml:space="preserve"> </w:t>
      </w:r>
      <w:r w:rsidR="000F470A" w:rsidRPr="00105197">
        <w:rPr>
          <w:rFonts w:asciiTheme="minorHAnsi" w:hAnsiTheme="minorHAnsi" w:cstheme="minorHAnsi"/>
        </w:rPr>
        <w:t xml:space="preserve">: </w:t>
      </w:r>
      <w:r w:rsidR="00A85F48" w:rsidRPr="00105197">
        <w:rPr>
          <w:rFonts w:asciiTheme="minorHAnsi" w:hAnsiTheme="minorHAnsi" w:cstheme="minorHAnsi"/>
        </w:rPr>
        <w:t>Mezei adrian Ioan – pregătitoare, Goger Luna – pregătitoare.</w:t>
      </w:r>
    </w:p>
    <w:p w:rsidR="009851F3" w:rsidRPr="00105197" w:rsidRDefault="008F26EA" w:rsidP="00890D14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105197">
        <w:rPr>
          <w:rFonts w:asciiTheme="minorHAnsi" w:hAnsiTheme="minorHAnsi" w:cstheme="minorHAnsi"/>
        </w:rPr>
        <w:t>Art. 7 -</w:t>
      </w:r>
      <w:r w:rsidR="006A50B8">
        <w:rPr>
          <w:rFonts w:asciiTheme="minorHAnsi" w:hAnsiTheme="minorHAnsi" w:cstheme="minorHAnsi"/>
        </w:rPr>
        <w:t xml:space="preserve"> aprobă</w:t>
      </w:r>
      <w:r w:rsidRPr="00105197">
        <w:rPr>
          <w:rFonts w:asciiTheme="minorHAnsi" w:hAnsiTheme="minorHAnsi" w:cstheme="minorHAnsi"/>
        </w:rPr>
        <w:t xml:space="preserve"> </w:t>
      </w:r>
      <w:r w:rsidR="00A85F48" w:rsidRPr="00105197">
        <w:rPr>
          <w:rFonts w:asciiTheme="minorHAnsi" w:hAnsiTheme="minorHAnsi" w:cstheme="minorHAnsi"/>
        </w:rPr>
        <w:t xml:space="preserve">transferul următorilor elevi la Liceul Waldorf : Rapoli Carla Maria clasa a IV-a, Buciuman Catia Luiza clasa a III-a, Ciuciu Tobias clasa a II-a, Ciuciu Bastian Zedekiale – grădiniță, Ciuciu Talitha Grace – </w:t>
      </w:r>
      <w:r w:rsidR="00A85F48" w:rsidRPr="00105197">
        <w:rPr>
          <w:rFonts w:asciiTheme="minorHAnsi" w:hAnsiTheme="minorHAnsi" w:cstheme="minorHAnsi"/>
        </w:rPr>
        <w:lastRenderedPageBreak/>
        <w:t>grădiniț</w:t>
      </w:r>
      <w:r w:rsidR="009E2C7B" w:rsidRPr="00105197">
        <w:rPr>
          <w:rFonts w:asciiTheme="minorHAnsi" w:hAnsiTheme="minorHAnsi" w:cstheme="minorHAnsi"/>
        </w:rPr>
        <w:t>ă, Staharoczhy Klapa, clasa a IX-a, dacă media de admitere al elevului este mai mare decât ultima medie admisă în anul școlar 2022-2023.</w:t>
      </w:r>
    </w:p>
    <w:p w:rsidR="00786C67" w:rsidRDefault="00786C67" w:rsidP="00890D14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105197">
        <w:rPr>
          <w:rFonts w:asciiTheme="minorHAnsi" w:hAnsiTheme="minorHAnsi" w:cstheme="minorHAnsi"/>
        </w:rPr>
        <w:t>Art. 12</w:t>
      </w:r>
      <w:r w:rsidR="00DC26A9" w:rsidRPr="00105197">
        <w:rPr>
          <w:rFonts w:asciiTheme="minorHAnsi" w:hAnsiTheme="minorHAnsi" w:cstheme="minorHAnsi"/>
        </w:rPr>
        <w:t xml:space="preserve"> - Cu ducerea la îndeplinire a prezentei hotărâri se încredinţează</w:t>
      </w:r>
      <w:r w:rsidR="008F26EA" w:rsidRPr="00105197">
        <w:rPr>
          <w:rFonts w:asciiTheme="minorHAnsi" w:hAnsiTheme="minorHAnsi" w:cstheme="minorHAnsi"/>
        </w:rPr>
        <w:t xml:space="preserve"> conducerii Liceului Waldorf, </w:t>
      </w:r>
      <w:r w:rsidR="00DC26A9" w:rsidRPr="00105197">
        <w:rPr>
          <w:rFonts w:asciiTheme="minorHAnsi" w:hAnsiTheme="minorHAnsi" w:cstheme="minorHAnsi"/>
        </w:rPr>
        <w:t>serviciul secretariat</w:t>
      </w:r>
      <w:r w:rsidR="008F26EA" w:rsidRPr="00105197">
        <w:rPr>
          <w:rFonts w:asciiTheme="minorHAnsi" w:hAnsiTheme="minorHAnsi" w:cstheme="minorHAnsi"/>
        </w:rPr>
        <w:t xml:space="preserve"> și serviciului contabilitate </w:t>
      </w:r>
      <w:r w:rsidR="00DC26A9" w:rsidRPr="00105197">
        <w:rPr>
          <w:rFonts w:asciiTheme="minorHAnsi" w:hAnsiTheme="minorHAnsi" w:cstheme="minorHAnsi"/>
        </w:rPr>
        <w:t>.</w:t>
      </w:r>
    </w:p>
    <w:p w:rsidR="006A50B8" w:rsidRDefault="006A50B8" w:rsidP="00890D14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</w:p>
    <w:p w:rsidR="006A50B8" w:rsidRDefault="006A50B8" w:rsidP="00890D14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</w:p>
    <w:p w:rsidR="006A50B8" w:rsidRPr="00105197" w:rsidRDefault="006A50B8" w:rsidP="00890D14">
      <w:pPr>
        <w:spacing w:line="240" w:lineRule="auto"/>
        <w:ind w:firstLine="708"/>
        <w:jc w:val="both"/>
        <w:rPr>
          <w:rFonts w:asciiTheme="minorHAnsi" w:hAnsiTheme="minorHAnsi" w:cstheme="minorHAnsi"/>
          <w:lang w:val="en-US"/>
        </w:rPr>
      </w:pPr>
    </w:p>
    <w:p w:rsidR="00DC26A9" w:rsidRPr="00105197" w:rsidRDefault="00DC26A9" w:rsidP="00890D14">
      <w:pPr>
        <w:tabs>
          <w:tab w:val="right" w:pos="8931"/>
        </w:tabs>
        <w:spacing w:after="0" w:line="24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105197">
        <w:rPr>
          <w:rFonts w:asciiTheme="minorHAnsi" w:hAnsiTheme="minorHAnsi" w:cstheme="minorHAnsi"/>
        </w:rPr>
        <w:t>Președinte Consiliu de Administrație,</w:t>
      </w:r>
      <w:r w:rsidRPr="00105197">
        <w:rPr>
          <w:rFonts w:asciiTheme="minorHAnsi" w:hAnsiTheme="minorHAnsi" w:cstheme="minorHAnsi"/>
        </w:rPr>
        <w:tab/>
        <w:t>Secretar,</w:t>
      </w:r>
    </w:p>
    <w:p w:rsidR="00DC26A9" w:rsidRPr="00105197" w:rsidRDefault="00DC26A9" w:rsidP="00890D14">
      <w:pPr>
        <w:tabs>
          <w:tab w:val="right" w:pos="893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105197">
        <w:rPr>
          <w:rFonts w:asciiTheme="minorHAnsi" w:hAnsiTheme="minorHAnsi" w:cstheme="minorHAnsi"/>
        </w:rPr>
        <w:t>Director,</w:t>
      </w:r>
      <w:r w:rsidRPr="00105197">
        <w:rPr>
          <w:rFonts w:asciiTheme="minorHAnsi" w:hAnsiTheme="minorHAnsi" w:cstheme="minorHAnsi"/>
        </w:rPr>
        <w:tab/>
        <w:t>Prof. Udrea Natalia</w:t>
      </w:r>
    </w:p>
    <w:p w:rsidR="00DC26A9" w:rsidRPr="00105197" w:rsidRDefault="00DC26A9" w:rsidP="00890D1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05197">
        <w:rPr>
          <w:rFonts w:asciiTheme="minorHAnsi" w:hAnsiTheme="minorHAnsi" w:cstheme="minorHAnsi"/>
        </w:rPr>
        <w:t>Prof.Ing. Braicu Flaviu Marius</w:t>
      </w:r>
    </w:p>
    <w:p w:rsidR="00DC26A9" w:rsidRPr="00105197" w:rsidRDefault="00DC26A9" w:rsidP="00890D14">
      <w:pPr>
        <w:spacing w:line="240" w:lineRule="auto"/>
        <w:jc w:val="both"/>
        <w:rPr>
          <w:rFonts w:asciiTheme="minorHAnsi" w:hAnsiTheme="minorHAnsi" w:cstheme="minorHAnsi"/>
        </w:rPr>
      </w:pPr>
      <w:r w:rsidRPr="00105197">
        <w:rPr>
          <w:rFonts w:asciiTheme="minorHAnsi" w:hAnsiTheme="minorHAnsi" w:cstheme="minorHAnsi"/>
        </w:rPr>
        <w:t>(Hotărârea a fost adoptat</w:t>
      </w:r>
      <w:r w:rsidR="00361EFA" w:rsidRPr="00105197">
        <w:rPr>
          <w:rFonts w:asciiTheme="minorHAnsi" w:hAnsiTheme="minorHAnsi" w:cstheme="minorHAnsi"/>
        </w:rPr>
        <w:t>ă în ședință convocată hibrid, 8</w:t>
      </w:r>
      <w:r w:rsidRPr="00105197">
        <w:rPr>
          <w:rFonts w:asciiTheme="minorHAnsi" w:hAnsiTheme="minorHAnsi" w:cstheme="minorHAnsi"/>
        </w:rPr>
        <w:t xml:space="preserve"> prezenți)</w:t>
      </w:r>
    </w:p>
    <w:p w:rsidR="00C76AF5" w:rsidRPr="00105197" w:rsidRDefault="00C76AF5" w:rsidP="00890D14">
      <w:pPr>
        <w:spacing w:line="240" w:lineRule="auto"/>
        <w:rPr>
          <w:rFonts w:asciiTheme="minorHAnsi" w:hAnsiTheme="minorHAnsi" w:cstheme="minorHAnsi"/>
        </w:rPr>
      </w:pPr>
    </w:p>
    <w:sectPr w:rsidR="00C76AF5" w:rsidRPr="00105197" w:rsidSect="0073747B">
      <w:headerReference w:type="even" r:id="rId7"/>
      <w:headerReference w:type="default" r:id="rId8"/>
      <w:footerReference w:type="default" r:id="rId9"/>
      <w:headerReference w:type="first" r:id="rId10"/>
      <w:pgSz w:w="11909" w:h="16834" w:code="9"/>
      <w:pgMar w:top="516" w:right="427" w:bottom="1440" w:left="1290" w:header="2160" w:footer="14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651" w:rsidRDefault="00162651" w:rsidP="00207039">
      <w:r>
        <w:separator/>
      </w:r>
    </w:p>
  </w:endnote>
  <w:endnote w:type="continuationSeparator" w:id="1">
    <w:p w:rsidR="00162651" w:rsidRDefault="00162651" w:rsidP="00207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947" w:rsidRDefault="009E5D37">
    <w:pPr>
      <w:pStyle w:val="Footer"/>
    </w:pPr>
    <w:r>
      <w:rPr>
        <w:noProof/>
      </w:rPr>
      <w:pict>
        <v:group id="_x0000_s2066" style="position:absolute;margin-left:301.65pt;margin-top:4.15pt;width:203.9pt;height:46.95pt;z-index:251662336" coordorigin="7323,14968" coordsize="4078,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64" type="#_x0000_t75" style="position:absolute;left:7323;top:14968;width:833;height:83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4LjzEAAAA2gAAAA8AAABkcnMvZG93bnJldi54bWxEj81qwzAQhO+BvIPYQG6JnISG4EY2IWmg&#10;pYfmpw+wSFvbVFoZS43dPn1VKOQ4zMw3zLYcnBU36kLjWcFinoEg1t40XCl4vx5nGxAhIhu0nknB&#10;NwUoi/Foi7nxPZ/pdomVSBAOOSqoY2xzKYOuyWGY+5Y4eR++cxiT7CppOuwT3Fm5zLK1dNhwWqix&#10;pX1N+vPy5RQE+/Iz6ONm1Sy0XfZvr6f94alXajoZdo8gIg3xHv5vPxsFD/B3Jd0AWf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t4LjzEAAAA2gAAAA8AAAAAAAAAAAAAAAAA&#10;nwIAAGRycy9kb3ducmV2LnhtbFBLBQYAAAAABAAEAPcAAACQAwAAAAA=&#10;">
            <v:imagedata r:id="rId1" o:title=""/>
          </v:shape>
          <v:rect id="Rectangle 6" o:spid="_x0000_s2065" style="position:absolute;left:7925;top:15041;width:3476;height:8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7asMA&#10;AADaAAAADwAAAGRycy9kb3ducmV2LnhtbESPT4vCMBTE7wt+h/AEL4um60GkGkUE2bIsiPXP+dE8&#10;22LzUpts2/32RhA8DjPzG2a57k0lWmpcaVnB1yQCQZxZXXKu4HTcjecgnEfWWFkmBf/kYL0afCwx&#10;1rbjA7Wpz0WAsItRQeF9HUvpsoIMuomtiYN3tY1BH2STS91gF+CmktMomkmDJYeFAmvaFpTd0j+j&#10;oMv27eX4+y33n5fE8j25b9Pzj1KjYb9ZgPDU+3f41U60ghk8r4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p7asMAAADaAAAADwAAAAAAAAAAAAAAAACYAgAAZHJzL2Rv&#10;d25yZXYueG1sUEsFBgAAAAAEAAQA9QAAAIgDAAAAAA==&#10;" filled="f" stroked="f">
            <v:textbox style="mso-next-textbox:#Rectangle 6">
              <w:txbxContent>
                <w:p w:rsidR="003C4947" w:rsidRPr="00FD4923" w:rsidRDefault="003C4947" w:rsidP="00FD492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D4923">
                    <w:rPr>
                      <w:b/>
                      <w:color w:val="1F497D"/>
                      <w:kern w:val="24"/>
                      <w:sz w:val="20"/>
                      <w:szCs w:val="20"/>
                    </w:rPr>
                    <w:t>MINISTERUL EDUCA</w:t>
                  </w:r>
                  <w:r>
                    <w:rPr>
                      <w:b/>
                      <w:color w:val="1F497D"/>
                      <w:kern w:val="24"/>
                      <w:sz w:val="20"/>
                      <w:szCs w:val="20"/>
                    </w:rPr>
                    <w:t>Ţ</w:t>
                  </w:r>
                  <w:r w:rsidRPr="00FD4923">
                    <w:rPr>
                      <w:b/>
                      <w:color w:val="1F497D"/>
                      <w:kern w:val="24"/>
                      <w:sz w:val="20"/>
                      <w:szCs w:val="20"/>
                      <w:lang w:val="ro-RO"/>
                    </w:rPr>
                    <w:t>IE</w:t>
                  </w:r>
                  <w:r w:rsidRPr="00FD4923">
                    <w:rPr>
                      <w:b/>
                      <w:color w:val="1F497D"/>
                      <w:kern w:val="24"/>
                      <w:sz w:val="20"/>
                      <w:szCs w:val="20"/>
                    </w:rPr>
                    <w:t>I</w:t>
                  </w:r>
                  <w:r w:rsidRPr="00FD4923">
                    <w:rPr>
                      <w:b/>
                      <w:color w:val="1F497D"/>
                      <w:kern w:val="24"/>
                      <w:sz w:val="20"/>
                      <w:szCs w:val="20"/>
                      <w:lang w:val="ro-RO"/>
                    </w:rPr>
                    <w:t xml:space="preserve"> </w:t>
                  </w:r>
                </w:p>
              </w:txbxContent>
            </v:textbox>
          </v:rect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-10.15pt;margin-top:9.4pt;width:376.7pt;height:74.45pt;z-index:251661312;mso-width-relative:margin;mso-height-relative:margin" filled="f" stroked="f">
          <v:textbox style="mso-next-textbox:#_x0000_s2060">
            <w:txbxContent>
              <w:p w:rsidR="003C4947" w:rsidRPr="00F36C7E" w:rsidRDefault="003C4947" w:rsidP="00F36C7E">
                <w:pPr>
                  <w:spacing w:after="0" w:line="240" w:lineRule="auto"/>
                  <w:rPr>
                    <w:rFonts w:ascii="Trebuchet MS" w:hAnsi="Trebuchet MS" w:cs="Arial"/>
                    <w:color w:val="373435"/>
                    <w:sz w:val="18"/>
                    <w:szCs w:val="18"/>
                  </w:rPr>
                </w:pPr>
                <w:r w:rsidRPr="00F36C7E">
                  <w:rPr>
                    <w:rFonts w:ascii="Trebuchet MS" w:hAnsi="Trebuchet MS" w:cs="Arial"/>
                    <w:color w:val="373435"/>
                    <w:sz w:val="18"/>
                    <w:szCs w:val="18"/>
                  </w:rPr>
                  <w:t xml:space="preserve">MINISTERUL EDUCAŢIEI </w:t>
                </w:r>
              </w:p>
              <w:p w:rsidR="003C4947" w:rsidRPr="00F36C7E" w:rsidRDefault="003C4947" w:rsidP="00F36C7E">
                <w:pPr>
                  <w:spacing w:after="0" w:line="240" w:lineRule="auto"/>
                  <w:rPr>
                    <w:rFonts w:ascii="Trebuchet MS" w:hAnsi="Trebuchet MS" w:cs="Arial"/>
                    <w:color w:val="373435"/>
                    <w:sz w:val="18"/>
                    <w:szCs w:val="18"/>
                  </w:rPr>
                </w:pPr>
                <w:r w:rsidRPr="00F36C7E">
                  <w:rPr>
                    <w:rFonts w:ascii="Trebuchet MS" w:hAnsi="Trebuchet MS" w:cs="Arial"/>
                    <w:color w:val="373435"/>
                    <w:sz w:val="18"/>
                    <w:szCs w:val="18"/>
                  </w:rPr>
                  <w:t>INSPECTORATUL ŞCOLAR JUDEŢEAN CLUJ</w:t>
                </w:r>
              </w:p>
              <w:p w:rsidR="003C4947" w:rsidRPr="00F36C7E" w:rsidRDefault="003C4947" w:rsidP="00F36C7E">
                <w:pPr>
                  <w:spacing w:after="0" w:line="240" w:lineRule="auto"/>
                  <w:rPr>
                    <w:rFonts w:ascii="Trebuchet MS" w:hAnsi="Trebuchet MS" w:cs="Arial"/>
                    <w:color w:val="373435"/>
                    <w:sz w:val="17"/>
                    <w:szCs w:val="17"/>
                    <w:lang w:val="pt-BR"/>
                  </w:rPr>
                </w:pPr>
                <w:r>
                  <w:rPr>
                    <w:rFonts w:ascii="Trebuchet MS" w:hAnsi="Trebuchet MS" w:cs="Arial"/>
                    <w:b/>
                    <w:color w:val="373435"/>
                    <w:sz w:val="18"/>
                    <w:szCs w:val="18"/>
                  </w:rPr>
                  <w:t>LICEUL</w:t>
                </w:r>
                <w:r w:rsidRPr="00F36C7E">
                  <w:rPr>
                    <w:rFonts w:ascii="Trebuchet MS" w:hAnsi="Trebuchet MS" w:cs="Arial"/>
                    <w:b/>
                    <w:color w:val="373435"/>
                    <w:sz w:val="18"/>
                    <w:szCs w:val="18"/>
                  </w:rPr>
                  <w:t xml:space="preserve"> WALDORF</w:t>
                </w:r>
                <w:r>
                  <w:rPr>
                    <w:rFonts w:ascii="Trebuchet MS" w:hAnsi="Trebuchet MS" w:cs="Arial"/>
                    <w:b/>
                    <w:color w:val="373435"/>
                    <w:sz w:val="19"/>
                    <w:szCs w:val="19"/>
                  </w:rPr>
                  <w:t xml:space="preserve"> </w:t>
                </w:r>
                <w:r>
                  <w:rPr>
                    <w:rFonts w:ascii="Trebuchet MS" w:hAnsi="Trebuchet MS" w:cs="Arial"/>
                    <w:color w:val="373435"/>
                    <w:sz w:val="19"/>
                    <w:szCs w:val="19"/>
                  </w:rPr>
                  <w:br/>
                </w:r>
                <w:r w:rsidRPr="00F36C7E">
                  <w:rPr>
                    <w:rFonts w:ascii="Trebuchet MS" w:hAnsi="Trebuchet MS" w:cs="Arial"/>
                    <w:color w:val="373435"/>
                    <w:sz w:val="17"/>
                    <w:szCs w:val="17"/>
                  </w:rPr>
                  <w:t xml:space="preserve">400368 Cluj-Napoca, str. </w:t>
                </w:r>
                <w:r w:rsidRPr="00F36C7E">
                  <w:rPr>
                    <w:rFonts w:ascii="Trebuchet MS" w:hAnsi="Trebuchet MS" w:cs="Arial"/>
                    <w:color w:val="373435"/>
                    <w:sz w:val="17"/>
                    <w:szCs w:val="17"/>
                    <w:lang w:val="pt-BR"/>
                  </w:rPr>
                  <w:t>Sergiu Celibidache nr. 8-12</w:t>
                </w:r>
                <w:r w:rsidRPr="00F36C7E">
                  <w:rPr>
                    <w:rFonts w:ascii="Trebuchet MS" w:hAnsi="Trebuchet MS" w:cs="Arial"/>
                    <w:color w:val="373435"/>
                    <w:sz w:val="17"/>
                    <w:szCs w:val="17"/>
                    <w:lang w:val="pt-BR"/>
                  </w:rPr>
                  <w:br/>
                  <w:t>Tel./fax: +40 (0)264 455 560 | E-mail: liceulwaldorf.cluj@yahoo.com, office@waldorfcluj.ro</w:t>
                </w:r>
              </w:p>
              <w:p w:rsidR="003C4947" w:rsidRPr="00F36C7E" w:rsidRDefault="003C4947" w:rsidP="00F36C7E">
                <w:pPr>
                  <w:spacing w:after="0" w:line="240" w:lineRule="auto"/>
                  <w:rPr>
                    <w:rFonts w:ascii="Trebuchet MS" w:hAnsi="Trebuchet MS" w:cs="Arial"/>
                    <w:color w:val="373435"/>
                    <w:sz w:val="17"/>
                    <w:szCs w:val="17"/>
                    <w:lang w:val="pt-BR"/>
                  </w:rPr>
                </w:pPr>
                <w:r w:rsidRPr="00F36C7E">
                  <w:rPr>
                    <w:rFonts w:ascii="Trebuchet MS" w:hAnsi="Trebuchet MS" w:cs="Arial"/>
                    <w:color w:val="373435"/>
                    <w:sz w:val="17"/>
                    <w:szCs w:val="17"/>
                    <w:lang w:val="pt-BR"/>
                  </w:rPr>
                  <w:t>www.waldorfcluj.ro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651" w:rsidRDefault="00162651" w:rsidP="00207039">
      <w:r>
        <w:separator/>
      </w:r>
    </w:p>
  </w:footnote>
  <w:footnote w:type="continuationSeparator" w:id="1">
    <w:p w:rsidR="00162651" w:rsidRDefault="00162651" w:rsidP="002070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947" w:rsidRDefault="009E5D3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2612" o:spid="_x0000_s2054" type="#_x0000_t75" style="position:absolute;margin-left:0;margin-top:0;width:368.9pt;height:761.5pt;z-index:-251658240;mso-position-horizontal:center;mso-position-horizontal-relative:margin;mso-position-vertical:center;mso-position-vertical-relative:margin" o:allowincell="f">
          <v:imagedata r:id="rId1" o:title="creatica_sigla-waldorf_color"/>
          <w10:wrap anchorx="margin" anchory="margin"/>
        </v:shape>
      </w:pict>
    </w:r>
    <w:r>
      <w:rPr>
        <w:noProof/>
      </w:rPr>
      <w:pict>
        <v:shape id="WordPictureWatermark17377155" o:spid="_x0000_s2052" type="#_x0000_t75" style="position:absolute;margin-left:0;margin-top:0;width:368.9pt;height:761.5pt;z-index:-251660288;mso-position-horizontal:center;mso-position-horizontal-relative:margin;mso-position-vertical:center;mso-position-vertical-relative:margin" o:allowincell="f">
          <v:imagedata r:id="rId1" o:title="creatica_sigla-waldorf_color"/>
          <w10:wrap anchorx="margin" anchory="margin"/>
        </v:shape>
      </w:pict>
    </w:r>
    <w:r>
      <w:rPr>
        <w:noProof/>
      </w:rPr>
      <w:pict>
        <v:shape id="WordPictureWatermark17228018" o:spid="_x0000_s2050" type="#_x0000_t75" style="position:absolute;margin-left:0;margin-top:0;width:142.1pt;height:119.3pt;z-index:-251662336;mso-position-horizontal:center;mso-position-horizontal-relative:margin;mso-position-vertical:center;mso-position-vertical-relative:margin" o:allowincell="f">
          <v:imagedata r:id="rId2" o:title="creatica_sigla-waldorf_colo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947" w:rsidRPr="00693550" w:rsidRDefault="009E5D37" w:rsidP="001F7616">
    <w:pPr>
      <w:pStyle w:val="Header"/>
      <w:tabs>
        <w:tab w:val="clear" w:pos="4680"/>
        <w:tab w:val="left" w:pos="4840"/>
      </w:tabs>
      <w:jc w:val="right"/>
      <w:rPr>
        <w:b/>
      </w:rPr>
    </w:pPr>
    <w:r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2613" o:spid="_x0000_s2055" type="#_x0000_t75" style="position:absolute;left:0;text-align:left;margin-left:-65.15pt;margin-top:-132.7pt;width:368.9pt;height:137.9pt;z-index:-251657216;mso-position-horizontal-relative:margin;mso-position-vertical-relative:margin">
          <v:imagedata r:id="rId1" o:title="creatica_sigla-waldorf_color" cropbottom="53668f"/>
          <w10:wrap anchorx="margin" anchory="margin"/>
        </v:shape>
      </w:pict>
    </w:r>
    <w:r>
      <w:rPr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-1pt;margin-top:-93pt;width:105.7pt;height:22.55pt;z-index:251660288;mso-width-relative:margin;mso-height-relative:margin" filled="f" stroked="f">
          <v:textbox style="mso-next-textbox:#_x0000_s2057">
            <w:txbxContent>
              <w:p w:rsidR="003C4947" w:rsidRPr="00E61CC3" w:rsidRDefault="003C4947" w:rsidP="00F1738E">
                <w:pPr>
                  <w:spacing w:line="360" w:lineRule="auto"/>
                  <w:jc w:val="both"/>
                  <w:rPr>
                    <w:rFonts w:ascii="Trebuchet MS" w:hAnsi="Trebuchet MS" w:cs="Arial"/>
                    <w:b/>
                    <w:color w:val="847059"/>
                    <w:sz w:val="19"/>
                    <w:szCs w:val="19"/>
                  </w:rPr>
                </w:pPr>
                <w:r w:rsidRPr="00E61CC3">
                  <w:rPr>
                    <w:rFonts w:ascii="Trebuchet MS" w:hAnsi="Trebuchet MS" w:cs="Arial"/>
                    <w:b/>
                    <w:color w:val="847059"/>
                    <w:sz w:val="19"/>
                    <w:szCs w:val="19"/>
                  </w:rPr>
                  <w:t>www.waldorfcluj.ro</w:t>
                </w:r>
              </w:p>
            </w:txbxContent>
          </v:textbox>
        </v:shape>
      </w:pict>
    </w:r>
    <w:r w:rsidR="003C4947">
      <w:rPr>
        <w:b/>
      </w:rPr>
      <w:t xml:space="preserve"> </w:t>
    </w:r>
  </w:p>
  <w:p w:rsidR="003C4947" w:rsidRDefault="003C4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947" w:rsidRDefault="009E5D3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2611" o:spid="_x0000_s2053" type="#_x0000_t75" style="position:absolute;margin-left:0;margin-top:0;width:368.9pt;height:761.5pt;z-index:-251659264;mso-position-horizontal:center;mso-position-horizontal-relative:margin;mso-position-vertical:center;mso-position-vertical-relative:margin" o:allowincell="f">
          <v:imagedata r:id="rId1" o:title="creatica_sigla-waldorf_color"/>
          <w10:wrap anchorx="margin" anchory="margin"/>
        </v:shape>
      </w:pict>
    </w:r>
    <w:r>
      <w:rPr>
        <w:noProof/>
      </w:rPr>
      <w:pict>
        <v:shape id="WordPictureWatermark17377154" o:spid="_x0000_s2051" type="#_x0000_t75" style="position:absolute;margin-left:0;margin-top:0;width:368.9pt;height:761.5pt;z-index:-251661312;mso-position-horizontal:center;mso-position-horizontal-relative:margin;mso-position-vertical:center;mso-position-vertical-relative:margin" o:allowincell="f">
          <v:imagedata r:id="rId2" o:title="creatica_sigla-waldorf_color"/>
          <w10:wrap anchorx="margin" anchory="margin"/>
        </v:shape>
      </w:pict>
    </w:r>
    <w:r>
      <w:rPr>
        <w:noProof/>
      </w:rPr>
      <w:pict>
        <v:shape id="WordPictureWatermark17228017" o:spid="_x0000_s2049" type="#_x0000_t75" style="position:absolute;margin-left:0;margin-top:0;width:142.1pt;height:119.3pt;z-index:-251663360;mso-position-horizontal:center;mso-position-horizontal-relative:margin;mso-position-vertical:center;mso-position-vertical-relative:margin" o:allowincell="f">
          <v:imagedata r:id="rId3" o:title="creatica_sigla-waldorf_colo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B176E16"/>
    <w:multiLevelType w:val="hybridMultilevel"/>
    <w:tmpl w:val="B3C623C4"/>
    <w:lvl w:ilvl="0" w:tplc="43FA3F6E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D046033"/>
    <w:multiLevelType w:val="hybridMultilevel"/>
    <w:tmpl w:val="636CB2DC"/>
    <w:lvl w:ilvl="0" w:tplc="72C68E16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3942A68"/>
    <w:multiLevelType w:val="hybridMultilevel"/>
    <w:tmpl w:val="5364966C"/>
    <w:lvl w:ilvl="0" w:tplc="8CBA204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B43D57"/>
    <w:multiLevelType w:val="hybridMultilevel"/>
    <w:tmpl w:val="7CB25D24"/>
    <w:lvl w:ilvl="0" w:tplc="5A642BB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931311B"/>
    <w:multiLevelType w:val="hybridMultilevel"/>
    <w:tmpl w:val="B866CAF2"/>
    <w:lvl w:ilvl="0" w:tplc="BC801FC8">
      <w:start w:val="16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rawingGridHorizontalSpacing w:val="129"/>
  <w:displayVerticalDrawingGridEvery w:val="2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4AA6"/>
    <w:rsid w:val="0000301E"/>
    <w:rsid w:val="00004190"/>
    <w:rsid w:val="000050D4"/>
    <w:rsid w:val="00007E52"/>
    <w:rsid w:val="00020558"/>
    <w:rsid w:val="000243BF"/>
    <w:rsid w:val="00036188"/>
    <w:rsid w:val="00044F8E"/>
    <w:rsid w:val="0004662E"/>
    <w:rsid w:val="000509F8"/>
    <w:rsid w:val="00054251"/>
    <w:rsid w:val="00061F4B"/>
    <w:rsid w:val="00065BAB"/>
    <w:rsid w:val="000674CA"/>
    <w:rsid w:val="00081DE3"/>
    <w:rsid w:val="00084207"/>
    <w:rsid w:val="000931CA"/>
    <w:rsid w:val="000B3E52"/>
    <w:rsid w:val="000B5582"/>
    <w:rsid w:val="000C4298"/>
    <w:rsid w:val="000C47F3"/>
    <w:rsid w:val="000C52BF"/>
    <w:rsid w:val="000E4625"/>
    <w:rsid w:val="000E7240"/>
    <w:rsid w:val="000F08B3"/>
    <w:rsid w:val="000F2581"/>
    <w:rsid w:val="000F470A"/>
    <w:rsid w:val="000F5E03"/>
    <w:rsid w:val="00101F11"/>
    <w:rsid w:val="00104617"/>
    <w:rsid w:val="001046BC"/>
    <w:rsid w:val="00105197"/>
    <w:rsid w:val="00105EAD"/>
    <w:rsid w:val="001115F9"/>
    <w:rsid w:val="001135C3"/>
    <w:rsid w:val="00116E17"/>
    <w:rsid w:val="001257F3"/>
    <w:rsid w:val="00131899"/>
    <w:rsid w:val="0014419C"/>
    <w:rsid w:val="00150E89"/>
    <w:rsid w:val="00152BB5"/>
    <w:rsid w:val="00155DD6"/>
    <w:rsid w:val="00162651"/>
    <w:rsid w:val="00165674"/>
    <w:rsid w:val="00166957"/>
    <w:rsid w:val="00181D0A"/>
    <w:rsid w:val="001852D3"/>
    <w:rsid w:val="001953F5"/>
    <w:rsid w:val="001A283E"/>
    <w:rsid w:val="001A2F5D"/>
    <w:rsid w:val="001B037E"/>
    <w:rsid w:val="001B2E6A"/>
    <w:rsid w:val="001C6AD6"/>
    <w:rsid w:val="001D02AE"/>
    <w:rsid w:val="001D0A18"/>
    <w:rsid w:val="001D79DF"/>
    <w:rsid w:val="001F2C9C"/>
    <w:rsid w:val="001F5FD8"/>
    <w:rsid w:val="001F7616"/>
    <w:rsid w:val="001F781C"/>
    <w:rsid w:val="00200A0D"/>
    <w:rsid w:val="00205919"/>
    <w:rsid w:val="00207039"/>
    <w:rsid w:val="00210CDE"/>
    <w:rsid w:val="00212CFF"/>
    <w:rsid w:val="002352A5"/>
    <w:rsid w:val="00243CE6"/>
    <w:rsid w:val="00255656"/>
    <w:rsid w:val="00260F96"/>
    <w:rsid w:val="00261481"/>
    <w:rsid w:val="002664AA"/>
    <w:rsid w:val="00267647"/>
    <w:rsid w:val="0027194D"/>
    <w:rsid w:val="00276195"/>
    <w:rsid w:val="00276578"/>
    <w:rsid w:val="0028458C"/>
    <w:rsid w:val="00285010"/>
    <w:rsid w:val="002A46A1"/>
    <w:rsid w:val="002C0B2E"/>
    <w:rsid w:val="002C3535"/>
    <w:rsid w:val="002E24E1"/>
    <w:rsid w:val="002E489A"/>
    <w:rsid w:val="002F424A"/>
    <w:rsid w:val="002F7870"/>
    <w:rsid w:val="003029F6"/>
    <w:rsid w:val="0030326D"/>
    <w:rsid w:val="00314E0D"/>
    <w:rsid w:val="00320F0F"/>
    <w:rsid w:val="00324EB3"/>
    <w:rsid w:val="00340847"/>
    <w:rsid w:val="0034092E"/>
    <w:rsid w:val="003470A0"/>
    <w:rsid w:val="00352116"/>
    <w:rsid w:val="00361EFA"/>
    <w:rsid w:val="003641F4"/>
    <w:rsid w:val="00365368"/>
    <w:rsid w:val="003701C6"/>
    <w:rsid w:val="00371F1E"/>
    <w:rsid w:val="00374A2C"/>
    <w:rsid w:val="00382453"/>
    <w:rsid w:val="00383937"/>
    <w:rsid w:val="003936FF"/>
    <w:rsid w:val="00397692"/>
    <w:rsid w:val="003B13D6"/>
    <w:rsid w:val="003B7C45"/>
    <w:rsid w:val="003C4947"/>
    <w:rsid w:val="003D0C74"/>
    <w:rsid w:val="003E2F76"/>
    <w:rsid w:val="003E59CB"/>
    <w:rsid w:val="003F1728"/>
    <w:rsid w:val="0040071F"/>
    <w:rsid w:val="00411109"/>
    <w:rsid w:val="00414815"/>
    <w:rsid w:val="0041656A"/>
    <w:rsid w:val="004174AD"/>
    <w:rsid w:val="00420B2E"/>
    <w:rsid w:val="004273B1"/>
    <w:rsid w:val="00427AB8"/>
    <w:rsid w:val="00444286"/>
    <w:rsid w:val="0045150F"/>
    <w:rsid w:val="004538D7"/>
    <w:rsid w:val="00453D9F"/>
    <w:rsid w:val="0046724C"/>
    <w:rsid w:val="004722EF"/>
    <w:rsid w:val="00472890"/>
    <w:rsid w:val="00476598"/>
    <w:rsid w:val="00481930"/>
    <w:rsid w:val="00482DC5"/>
    <w:rsid w:val="004856D9"/>
    <w:rsid w:val="0049123F"/>
    <w:rsid w:val="0049248C"/>
    <w:rsid w:val="004B5144"/>
    <w:rsid w:val="004B5973"/>
    <w:rsid w:val="004C2B38"/>
    <w:rsid w:val="004C34CA"/>
    <w:rsid w:val="004C67EE"/>
    <w:rsid w:val="004D23D3"/>
    <w:rsid w:val="004D624A"/>
    <w:rsid w:val="004D6851"/>
    <w:rsid w:val="004E0B40"/>
    <w:rsid w:val="004E13B4"/>
    <w:rsid w:val="004E2C1B"/>
    <w:rsid w:val="004E62A4"/>
    <w:rsid w:val="004F02E0"/>
    <w:rsid w:val="004F0324"/>
    <w:rsid w:val="004F24CD"/>
    <w:rsid w:val="004F6C41"/>
    <w:rsid w:val="005179D6"/>
    <w:rsid w:val="00525210"/>
    <w:rsid w:val="00533B90"/>
    <w:rsid w:val="0053483A"/>
    <w:rsid w:val="00544F09"/>
    <w:rsid w:val="00546A2D"/>
    <w:rsid w:val="00551443"/>
    <w:rsid w:val="005519B2"/>
    <w:rsid w:val="005620F3"/>
    <w:rsid w:val="005626CF"/>
    <w:rsid w:val="005828C1"/>
    <w:rsid w:val="00582EDB"/>
    <w:rsid w:val="00587F67"/>
    <w:rsid w:val="005923E6"/>
    <w:rsid w:val="005927A2"/>
    <w:rsid w:val="00593825"/>
    <w:rsid w:val="00596483"/>
    <w:rsid w:val="005A2B1C"/>
    <w:rsid w:val="005A6A39"/>
    <w:rsid w:val="005B62B0"/>
    <w:rsid w:val="005B7ED7"/>
    <w:rsid w:val="005D230D"/>
    <w:rsid w:val="005D2905"/>
    <w:rsid w:val="005D7AC1"/>
    <w:rsid w:val="005E0691"/>
    <w:rsid w:val="005E139B"/>
    <w:rsid w:val="005E7EE6"/>
    <w:rsid w:val="005F2F2D"/>
    <w:rsid w:val="005F3394"/>
    <w:rsid w:val="005F647A"/>
    <w:rsid w:val="00600581"/>
    <w:rsid w:val="00601DB1"/>
    <w:rsid w:val="00601F39"/>
    <w:rsid w:val="00602735"/>
    <w:rsid w:val="0061524E"/>
    <w:rsid w:val="00625507"/>
    <w:rsid w:val="00626E0C"/>
    <w:rsid w:val="00631539"/>
    <w:rsid w:val="00631FF9"/>
    <w:rsid w:val="00635B1A"/>
    <w:rsid w:val="006510B7"/>
    <w:rsid w:val="00652A70"/>
    <w:rsid w:val="00652D5E"/>
    <w:rsid w:val="006536DF"/>
    <w:rsid w:val="00661AD9"/>
    <w:rsid w:val="006633D1"/>
    <w:rsid w:val="00672D07"/>
    <w:rsid w:val="006731A6"/>
    <w:rsid w:val="0067769E"/>
    <w:rsid w:val="006931AE"/>
    <w:rsid w:val="00693550"/>
    <w:rsid w:val="006A0D0D"/>
    <w:rsid w:val="006A279F"/>
    <w:rsid w:val="006A50B8"/>
    <w:rsid w:val="006B0397"/>
    <w:rsid w:val="006B2F99"/>
    <w:rsid w:val="006B3043"/>
    <w:rsid w:val="006B341B"/>
    <w:rsid w:val="006C1575"/>
    <w:rsid w:val="006C2555"/>
    <w:rsid w:val="006C356A"/>
    <w:rsid w:val="006D7D73"/>
    <w:rsid w:val="006F1689"/>
    <w:rsid w:val="006F248F"/>
    <w:rsid w:val="006F65E3"/>
    <w:rsid w:val="006F75CD"/>
    <w:rsid w:val="00706878"/>
    <w:rsid w:val="00713605"/>
    <w:rsid w:val="00716C03"/>
    <w:rsid w:val="00722BFC"/>
    <w:rsid w:val="00723072"/>
    <w:rsid w:val="0073401A"/>
    <w:rsid w:val="0073747B"/>
    <w:rsid w:val="00737559"/>
    <w:rsid w:val="00746E85"/>
    <w:rsid w:val="0075081F"/>
    <w:rsid w:val="00753410"/>
    <w:rsid w:val="0075630C"/>
    <w:rsid w:val="007564D9"/>
    <w:rsid w:val="00760328"/>
    <w:rsid w:val="00762136"/>
    <w:rsid w:val="0076453C"/>
    <w:rsid w:val="00770828"/>
    <w:rsid w:val="0077354A"/>
    <w:rsid w:val="007777FF"/>
    <w:rsid w:val="0078024F"/>
    <w:rsid w:val="00780BD4"/>
    <w:rsid w:val="00786C67"/>
    <w:rsid w:val="0078703E"/>
    <w:rsid w:val="0079617E"/>
    <w:rsid w:val="007A4058"/>
    <w:rsid w:val="007A45E7"/>
    <w:rsid w:val="007B69DF"/>
    <w:rsid w:val="007C4604"/>
    <w:rsid w:val="007D47D0"/>
    <w:rsid w:val="007F1131"/>
    <w:rsid w:val="007F37F3"/>
    <w:rsid w:val="007F67D0"/>
    <w:rsid w:val="00804607"/>
    <w:rsid w:val="008077E3"/>
    <w:rsid w:val="00813199"/>
    <w:rsid w:val="00815219"/>
    <w:rsid w:val="008169D2"/>
    <w:rsid w:val="00824029"/>
    <w:rsid w:val="00826869"/>
    <w:rsid w:val="00827033"/>
    <w:rsid w:val="00833BC1"/>
    <w:rsid w:val="0083633F"/>
    <w:rsid w:val="0084523A"/>
    <w:rsid w:val="008474E9"/>
    <w:rsid w:val="00850D56"/>
    <w:rsid w:val="00854548"/>
    <w:rsid w:val="00880256"/>
    <w:rsid w:val="00881629"/>
    <w:rsid w:val="008818C2"/>
    <w:rsid w:val="008869C1"/>
    <w:rsid w:val="00887021"/>
    <w:rsid w:val="008870FB"/>
    <w:rsid w:val="00890D14"/>
    <w:rsid w:val="00896E08"/>
    <w:rsid w:val="008B6D08"/>
    <w:rsid w:val="008D4181"/>
    <w:rsid w:val="008E1511"/>
    <w:rsid w:val="008E6753"/>
    <w:rsid w:val="008F1C67"/>
    <w:rsid w:val="008F26EA"/>
    <w:rsid w:val="008F5D8B"/>
    <w:rsid w:val="008F6457"/>
    <w:rsid w:val="008F6A23"/>
    <w:rsid w:val="008F6B46"/>
    <w:rsid w:val="00914DCD"/>
    <w:rsid w:val="00917187"/>
    <w:rsid w:val="00921DAE"/>
    <w:rsid w:val="00932459"/>
    <w:rsid w:val="00936ED5"/>
    <w:rsid w:val="00943063"/>
    <w:rsid w:val="00943731"/>
    <w:rsid w:val="0094595C"/>
    <w:rsid w:val="0095023F"/>
    <w:rsid w:val="009627CA"/>
    <w:rsid w:val="00964E4B"/>
    <w:rsid w:val="00965526"/>
    <w:rsid w:val="00970968"/>
    <w:rsid w:val="00974259"/>
    <w:rsid w:val="009851F3"/>
    <w:rsid w:val="00986D5F"/>
    <w:rsid w:val="009A4656"/>
    <w:rsid w:val="009A715F"/>
    <w:rsid w:val="009A74A7"/>
    <w:rsid w:val="009A77EE"/>
    <w:rsid w:val="009B3697"/>
    <w:rsid w:val="009B4146"/>
    <w:rsid w:val="009B726A"/>
    <w:rsid w:val="009D3D8C"/>
    <w:rsid w:val="009D4AE8"/>
    <w:rsid w:val="009D7C25"/>
    <w:rsid w:val="009E1020"/>
    <w:rsid w:val="009E2C7B"/>
    <w:rsid w:val="009E5D37"/>
    <w:rsid w:val="009F6774"/>
    <w:rsid w:val="00A16EC2"/>
    <w:rsid w:val="00A241DA"/>
    <w:rsid w:val="00A31988"/>
    <w:rsid w:val="00A32235"/>
    <w:rsid w:val="00A36624"/>
    <w:rsid w:val="00A54AC7"/>
    <w:rsid w:val="00A55198"/>
    <w:rsid w:val="00A56C3F"/>
    <w:rsid w:val="00A60625"/>
    <w:rsid w:val="00A64DD7"/>
    <w:rsid w:val="00A6519F"/>
    <w:rsid w:val="00A8474B"/>
    <w:rsid w:val="00A859EB"/>
    <w:rsid w:val="00A85F48"/>
    <w:rsid w:val="00A91144"/>
    <w:rsid w:val="00A96E19"/>
    <w:rsid w:val="00AA0F24"/>
    <w:rsid w:val="00AA5271"/>
    <w:rsid w:val="00AB294D"/>
    <w:rsid w:val="00AB37CB"/>
    <w:rsid w:val="00AB5698"/>
    <w:rsid w:val="00AC5BF3"/>
    <w:rsid w:val="00AC5DAB"/>
    <w:rsid w:val="00AC7DC3"/>
    <w:rsid w:val="00AD08F5"/>
    <w:rsid w:val="00AD2938"/>
    <w:rsid w:val="00AD316C"/>
    <w:rsid w:val="00AE118D"/>
    <w:rsid w:val="00AF4331"/>
    <w:rsid w:val="00B0062F"/>
    <w:rsid w:val="00B02618"/>
    <w:rsid w:val="00B1534D"/>
    <w:rsid w:val="00B162EF"/>
    <w:rsid w:val="00B22911"/>
    <w:rsid w:val="00B33892"/>
    <w:rsid w:val="00B34A16"/>
    <w:rsid w:val="00B426AE"/>
    <w:rsid w:val="00B478EC"/>
    <w:rsid w:val="00B54B93"/>
    <w:rsid w:val="00B62566"/>
    <w:rsid w:val="00B62EE8"/>
    <w:rsid w:val="00B66C82"/>
    <w:rsid w:val="00B7469F"/>
    <w:rsid w:val="00B76B23"/>
    <w:rsid w:val="00B77702"/>
    <w:rsid w:val="00B818B4"/>
    <w:rsid w:val="00B90632"/>
    <w:rsid w:val="00B91A53"/>
    <w:rsid w:val="00B94BB6"/>
    <w:rsid w:val="00B95137"/>
    <w:rsid w:val="00BA4E9D"/>
    <w:rsid w:val="00BB36F0"/>
    <w:rsid w:val="00BC4B99"/>
    <w:rsid w:val="00BD140A"/>
    <w:rsid w:val="00BD5473"/>
    <w:rsid w:val="00BE0B0B"/>
    <w:rsid w:val="00BE1F54"/>
    <w:rsid w:val="00BE33C9"/>
    <w:rsid w:val="00BE65C6"/>
    <w:rsid w:val="00BE7562"/>
    <w:rsid w:val="00BF0690"/>
    <w:rsid w:val="00BF22FA"/>
    <w:rsid w:val="00BF4070"/>
    <w:rsid w:val="00C04A34"/>
    <w:rsid w:val="00C106AE"/>
    <w:rsid w:val="00C1381F"/>
    <w:rsid w:val="00C16267"/>
    <w:rsid w:val="00C228AB"/>
    <w:rsid w:val="00C305F1"/>
    <w:rsid w:val="00C37DFE"/>
    <w:rsid w:val="00C42855"/>
    <w:rsid w:val="00C4380E"/>
    <w:rsid w:val="00C442FB"/>
    <w:rsid w:val="00C53A66"/>
    <w:rsid w:val="00C56D4B"/>
    <w:rsid w:val="00C71B7D"/>
    <w:rsid w:val="00C76AF5"/>
    <w:rsid w:val="00C85B4E"/>
    <w:rsid w:val="00C86906"/>
    <w:rsid w:val="00C91607"/>
    <w:rsid w:val="00CA5FAB"/>
    <w:rsid w:val="00CA7D31"/>
    <w:rsid w:val="00CB1071"/>
    <w:rsid w:val="00CB2388"/>
    <w:rsid w:val="00CB2C00"/>
    <w:rsid w:val="00CB4289"/>
    <w:rsid w:val="00CB63BF"/>
    <w:rsid w:val="00CC054A"/>
    <w:rsid w:val="00CC21DB"/>
    <w:rsid w:val="00CC37D5"/>
    <w:rsid w:val="00CC5105"/>
    <w:rsid w:val="00CC713F"/>
    <w:rsid w:val="00CD314B"/>
    <w:rsid w:val="00CD447A"/>
    <w:rsid w:val="00CD5129"/>
    <w:rsid w:val="00CD5FF9"/>
    <w:rsid w:val="00CE4276"/>
    <w:rsid w:val="00CE6762"/>
    <w:rsid w:val="00CE750E"/>
    <w:rsid w:val="00CF23B8"/>
    <w:rsid w:val="00D001BE"/>
    <w:rsid w:val="00D03D77"/>
    <w:rsid w:val="00D27536"/>
    <w:rsid w:val="00D320D9"/>
    <w:rsid w:val="00D3478F"/>
    <w:rsid w:val="00D40F9E"/>
    <w:rsid w:val="00D44BCD"/>
    <w:rsid w:val="00D4534B"/>
    <w:rsid w:val="00D455A9"/>
    <w:rsid w:val="00D537CA"/>
    <w:rsid w:val="00D55D0C"/>
    <w:rsid w:val="00D64475"/>
    <w:rsid w:val="00D66545"/>
    <w:rsid w:val="00D71712"/>
    <w:rsid w:val="00D829D1"/>
    <w:rsid w:val="00D84890"/>
    <w:rsid w:val="00D93CDA"/>
    <w:rsid w:val="00D95412"/>
    <w:rsid w:val="00D95655"/>
    <w:rsid w:val="00D97CCA"/>
    <w:rsid w:val="00DB4C46"/>
    <w:rsid w:val="00DB7C54"/>
    <w:rsid w:val="00DC048B"/>
    <w:rsid w:val="00DC26A9"/>
    <w:rsid w:val="00DC3211"/>
    <w:rsid w:val="00DC70E1"/>
    <w:rsid w:val="00DC751F"/>
    <w:rsid w:val="00DD269D"/>
    <w:rsid w:val="00DE592A"/>
    <w:rsid w:val="00DF4306"/>
    <w:rsid w:val="00DF5042"/>
    <w:rsid w:val="00DF5BB6"/>
    <w:rsid w:val="00E0315B"/>
    <w:rsid w:val="00E06388"/>
    <w:rsid w:val="00E06CF4"/>
    <w:rsid w:val="00E14AA6"/>
    <w:rsid w:val="00E16F77"/>
    <w:rsid w:val="00E36C94"/>
    <w:rsid w:val="00E42729"/>
    <w:rsid w:val="00E65C89"/>
    <w:rsid w:val="00E67E9C"/>
    <w:rsid w:val="00E75D79"/>
    <w:rsid w:val="00E77B21"/>
    <w:rsid w:val="00E81BD3"/>
    <w:rsid w:val="00E8505E"/>
    <w:rsid w:val="00E8743F"/>
    <w:rsid w:val="00EB7B21"/>
    <w:rsid w:val="00EC1524"/>
    <w:rsid w:val="00EC7050"/>
    <w:rsid w:val="00ED0542"/>
    <w:rsid w:val="00ED0D4D"/>
    <w:rsid w:val="00ED20D2"/>
    <w:rsid w:val="00ED2814"/>
    <w:rsid w:val="00EE0B36"/>
    <w:rsid w:val="00EE5EEB"/>
    <w:rsid w:val="00EF0097"/>
    <w:rsid w:val="00EF063E"/>
    <w:rsid w:val="00EF4FCB"/>
    <w:rsid w:val="00EF5C26"/>
    <w:rsid w:val="00F16E91"/>
    <w:rsid w:val="00F1738E"/>
    <w:rsid w:val="00F31D50"/>
    <w:rsid w:val="00F36C7E"/>
    <w:rsid w:val="00F44272"/>
    <w:rsid w:val="00F452A8"/>
    <w:rsid w:val="00F51FE9"/>
    <w:rsid w:val="00F57B43"/>
    <w:rsid w:val="00F6321D"/>
    <w:rsid w:val="00F655C6"/>
    <w:rsid w:val="00F747D7"/>
    <w:rsid w:val="00F82300"/>
    <w:rsid w:val="00F862F3"/>
    <w:rsid w:val="00F90EEA"/>
    <w:rsid w:val="00F95755"/>
    <w:rsid w:val="00FA28D6"/>
    <w:rsid w:val="00FB31EE"/>
    <w:rsid w:val="00FB353C"/>
    <w:rsid w:val="00FC37D7"/>
    <w:rsid w:val="00FC58A3"/>
    <w:rsid w:val="00FD4923"/>
    <w:rsid w:val="00FE5263"/>
    <w:rsid w:val="00FE6E0C"/>
    <w:rsid w:val="00FF0643"/>
    <w:rsid w:val="00FF3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2618"/>
    <w:pPr>
      <w:spacing w:after="200" w:line="276" w:lineRule="auto"/>
    </w:pPr>
    <w:rPr>
      <w:rFonts w:ascii="Calibri" w:eastAsia="Calibri" w:hAnsi="Calibri"/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FE52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14AA6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link w:val="Header"/>
    <w:rsid w:val="00E14AA6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nhideWhenUsed/>
    <w:rsid w:val="00E14AA6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link w:val="Footer"/>
    <w:rsid w:val="00E14AA6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39"/>
    <w:rsid w:val="00E14A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42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ormal15pt">
    <w:name w:val="Normal + 15 pt"/>
    <w:basedOn w:val="Normal"/>
    <w:link w:val="Normal15ptChar"/>
    <w:rsid w:val="001135C3"/>
    <w:pPr>
      <w:spacing w:after="0" w:line="360" w:lineRule="auto"/>
      <w:jc w:val="both"/>
    </w:pPr>
    <w:rPr>
      <w:sz w:val="28"/>
      <w:szCs w:val="28"/>
      <w:lang w:val="en-GB"/>
    </w:rPr>
  </w:style>
  <w:style w:type="character" w:customStyle="1" w:styleId="Normal15ptChar">
    <w:name w:val="Normal + 15 pt Char"/>
    <w:link w:val="Normal15pt"/>
    <w:rsid w:val="001135C3"/>
    <w:rPr>
      <w:rFonts w:ascii="Calibri" w:eastAsia="Calibri" w:hAnsi="Calibri"/>
      <w:sz w:val="28"/>
      <w:szCs w:val="28"/>
      <w:lang w:val="en-GB"/>
    </w:rPr>
  </w:style>
  <w:style w:type="character" w:customStyle="1" w:styleId="yiv5285077288">
    <w:name w:val="yiv5285077288"/>
    <w:basedOn w:val="DefaultParagraphFont"/>
    <w:rsid w:val="003F1728"/>
  </w:style>
  <w:style w:type="character" w:styleId="Hyperlink">
    <w:name w:val="Hyperlink"/>
    <w:uiPriority w:val="99"/>
    <w:unhideWhenUsed/>
    <w:rsid w:val="006731A6"/>
    <w:rPr>
      <w:color w:val="0000FF"/>
      <w:u w:val="single"/>
    </w:rPr>
  </w:style>
  <w:style w:type="character" w:styleId="Strong">
    <w:name w:val="Strong"/>
    <w:qFormat/>
    <w:rsid w:val="008869C1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533B90"/>
    <w:pPr>
      <w:spacing w:after="160" w:line="259" w:lineRule="auto"/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FD49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FF30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FF3001"/>
    <w:rPr>
      <w:rFonts w:ascii="Segoe UI" w:eastAsia="Calibri" w:hAnsi="Segoe UI" w:cs="Segoe UI"/>
      <w:sz w:val="18"/>
      <w:szCs w:val="18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FE5263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 VERBAL</vt:lpstr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creator>user</dc:creator>
  <cp:lastModifiedBy>lenovo</cp:lastModifiedBy>
  <cp:revision>11</cp:revision>
  <cp:lastPrinted>2022-10-10T10:27:00Z</cp:lastPrinted>
  <dcterms:created xsi:type="dcterms:W3CDTF">2022-10-03T11:53:00Z</dcterms:created>
  <dcterms:modified xsi:type="dcterms:W3CDTF">2022-10-12T05:45:00Z</dcterms:modified>
</cp:coreProperties>
</file>